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7E430" w14:textId="77777777" w:rsidR="004636E7" w:rsidRPr="004636E7" w:rsidRDefault="004636E7" w:rsidP="002E7EA2">
      <w:pPr>
        <w:pStyle w:val="Default"/>
        <w:jc w:val="center"/>
        <w:rPr>
          <w:rFonts w:ascii="ＭＳ 明朝" w:eastAsia="ＭＳ 明朝" w:hAnsi="ＭＳ 明朝" w:cs="ＭＳ ゴシック"/>
          <w:color w:val="000000" w:themeColor="text1"/>
          <w:sz w:val="22"/>
          <w:szCs w:val="22"/>
        </w:rPr>
      </w:pPr>
      <w:bookmarkStart w:id="0" w:name="_Hlk69323869"/>
      <w:bookmarkEnd w:id="0"/>
    </w:p>
    <w:p w14:paraId="56C17F30" w14:textId="1F39308A" w:rsidR="00861384" w:rsidRPr="004636E7" w:rsidRDefault="00064556" w:rsidP="002E7EA2">
      <w:pPr>
        <w:pStyle w:val="Default"/>
        <w:jc w:val="center"/>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２１あおもり</w:t>
      </w:r>
      <w:r w:rsidR="002B3759" w:rsidRPr="004636E7">
        <w:rPr>
          <w:rFonts w:ascii="ＭＳ 明朝" w:eastAsia="ＭＳ 明朝" w:hAnsi="ＭＳ 明朝" w:cs="ＭＳ ゴシック" w:hint="eastAsia"/>
          <w:color w:val="000000" w:themeColor="text1"/>
          <w:sz w:val="22"/>
          <w:szCs w:val="22"/>
        </w:rPr>
        <w:t>Webサイト</w:t>
      </w:r>
      <w:r w:rsidR="002E7EA2" w:rsidRPr="004636E7">
        <w:rPr>
          <w:rFonts w:ascii="ＭＳ 明朝" w:eastAsia="ＭＳ 明朝" w:hAnsi="ＭＳ 明朝" w:cs="ＭＳ ゴシック" w:hint="eastAsia"/>
          <w:color w:val="000000" w:themeColor="text1"/>
          <w:sz w:val="22"/>
          <w:szCs w:val="22"/>
        </w:rPr>
        <w:t>リニューアル</w:t>
      </w:r>
      <w:r w:rsidRPr="004636E7">
        <w:rPr>
          <w:rFonts w:ascii="ＭＳ 明朝" w:eastAsia="ＭＳ 明朝" w:hAnsi="ＭＳ 明朝" w:cs="ＭＳ ゴシック" w:hint="eastAsia"/>
          <w:color w:val="000000" w:themeColor="text1"/>
          <w:sz w:val="22"/>
          <w:szCs w:val="22"/>
        </w:rPr>
        <w:t>業務</w:t>
      </w:r>
      <w:r w:rsidR="003B4623" w:rsidRPr="004636E7">
        <w:rPr>
          <w:rFonts w:ascii="ＭＳ 明朝" w:eastAsia="ＭＳ 明朝" w:hAnsi="ＭＳ 明朝" w:cs="ＭＳ ゴシック" w:hint="eastAsia"/>
          <w:color w:val="000000" w:themeColor="text1"/>
          <w:sz w:val="22"/>
          <w:szCs w:val="22"/>
        </w:rPr>
        <w:t>プロポーザル</w:t>
      </w:r>
      <w:r w:rsidR="00861384" w:rsidRPr="004636E7">
        <w:rPr>
          <w:rFonts w:ascii="ＭＳ 明朝" w:eastAsia="ＭＳ 明朝" w:hAnsi="ＭＳ 明朝" w:cs="ＭＳ ゴシック" w:hint="eastAsia"/>
          <w:color w:val="000000" w:themeColor="text1"/>
          <w:sz w:val="22"/>
          <w:szCs w:val="22"/>
        </w:rPr>
        <w:t>実施要領</w:t>
      </w:r>
    </w:p>
    <w:p w14:paraId="67D97311" w14:textId="77777777" w:rsidR="004636E7" w:rsidRPr="004636E7" w:rsidRDefault="004636E7" w:rsidP="004636E7">
      <w:pPr>
        <w:pStyle w:val="Default"/>
        <w:rPr>
          <w:rFonts w:ascii="ＭＳ 明朝" w:eastAsia="ＭＳ 明朝" w:hAnsi="ＭＳ 明朝" w:cs="ＭＳ ゴシック"/>
          <w:color w:val="000000" w:themeColor="text1"/>
          <w:sz w:val="22"/>
          <w:szCs w:val="22"/>
        </w:rPr>
      </w:pPr>
    </w:p>
    <w:p w14:paraId="51117F57" w14:textId="3E1FDFCC" w:rsidR="004636E7" w:rsidRPr="004636E7" w:rsidRDefault="004636E7" w:rsidP="004636E7">
      <w:pPr>
        <w:pStyle w:val="Default"/>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１　趣旨</w:t>
      </w:r>
    </w:p>
    <w:p w14:paraId="274F06AC" w14:textId="77777777" w:rsidR="004636E7" w:rsidRPr="004636E7" w:rsidRDefault="004636E7" w:rsidP="004636E7">
      <w:pPr>
        <w:pStyle w:val="Default"/>
        <w:ind w:leftChars="100" w:left="210" w:firstLineChars="100" w:firstLine="22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公益財団法人２１あおもり産業総合支援センター（以下「センター」という。）が実施する青森県よろず支援拠点（以下「よろず」という。）、青森県中小企業活性化協議会（以下「活性協」という。）、青森県事業承継・引継ぎ支援センター（以下「引継ぎ」という。また前記３つを総称して「３事業」という。）では、県内中小企業者や支援機関への情報発信と更なる利用促進を図るため、</w:t>
      </w:r>
      <w:r w:rsidRPr="004636E7">
        <w:rPr>
          <w:rFonts w:ascii="ＭＳ 明朝" w:eastAsia="ＭＳ 明朝" w:hAnsi="ＭＳ 明朝" w:cs="ＭＳ ゴシック"/>
          <w:color w:val="000000" w:themeColor="text1"/>
          <w:sz w:val="22"/>
          <w:szCs w:val="22"/>
        </w:rPr>
        <w:t>Webサイトのリニューアルを行うことし、係る業務の委託業務を履行するのに最も適した者を選定するために必要な事項を定めるものである。</w:t>
      </w:r>
    </w:p>
    <w:p w14:paraId="1DBFB4B3" w14:textId="77777777" w:rsidR="004636E7" w:rsidRPr="004636E7" w:rsidRDefault="004636E7" w:rsidP="004636E7">
      <w:pPr>
        <w:pStyle w:val="Default"/>
        <w:rPr>
          <w:rFonts w:ascii="ＭＳ 明朝" w:eastAsia="ＭＳ 明朝" w:hAnsi="ＭＳ 明朝" w:cs="ＭＳ ゴシック"/>
          <w:color w:val="000000" w:themeColor="text1"/>
          <w:sz w:val="22"/>
          <w:szCs w:val="22"/>
        </w:rPr>
      </w:pPr>
    </w:p>
    <w:p w14:paraId="5E84040D" w14:textId="77777777" w:rsidR="004636E7" w:rsidRPr="004636E7" w:rsidRDefault="004636E7" w:rsidP="004636E7">
      <w:pPr>
        <w:pStyle w:val="Default"/>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２　業務の内容</w:t>
      </w:r>
    </w:p>
    <w:p w14:paraId="099C5C70" w14:textId="1772C161" w:rsidR="004636E7" w:rsidRPr="004636E7" w:rsidRDefault="004636E7" w:rsidP="004636E7">
      <w:pPr>
        <w:pStyle w:val="Default"/>
        <w:ind w:leftChars="100" w:left="210" w:firstLineChars="100" w:firstLine="22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「２１あおもり</w:t>
      </w:r>
      <w:r w:rsidRPr="004636E7">
        <w:rPr>
          <w:rFonts w:ascii="ＭＳ 明朝" w:eastAsia="ＭＳ 明朝" w:hAnsi="ＭＳ 明朝" w:cs="ＭＳ ゴシック"/>
          <w:color w:val="000000" w:themeColor="text1"/>
          <w:sz w:val="22"/>
          <w:szCs w:val="22"/>
        </w:rPr>
        <w:t>Webサイトリニューアル業務</w:t>
      </w:r>
      <w:r w:rsidRPr="004636E7">
        <w:rPr>
          <w:rFonts w:ascii="ＭＳ 明朝" w:eastAsia="ＭＳ 明朝" w:hAnsi="ＭＳ 明朝" w:cs="ＭＳ ゴシック" w:hint="eastAsia"/>
          <w:color w:val="000000" w:themeColor="text1"/>
          <w:sz w:val="22"/>
          <w:szCs w:val="22"/>
        </w:rPr>
        <w:t>要求</w:t>
      </w:r>
      <w:r w:rsidRPr="004636E7">
        <w:rPr>
          <w:rFonts w:ascii="ＭＳ 明朝" w:eastAsia="ＭＳ 明朝" w:hAnsi="ＭＳ 明朝" w:cs="ＭＳ ゴシック"/>
          <w:color w:val="000000" w:themeColor="text1"/>
          <w:sz w:val="22"/>
          <w:szCs w:val="22"/>
        </w:rPr>
        <w:t>仕様書」（以下「仕様書」という。）のとおり。</w:t>
      </w:r>
    </w:p>
    <w:p w14:paraId="4E92F5E0" w14:textId="77777777" w:rsidR="004636E7" w:rsidRPr="004636E7" w:rsidRDefault="004636E7" w:rsidP="004636E7">
      <w:pPr>
        <w:pStyle w:val="Default"/>
        <w:ind w:leftChars="100" w:left="210" w:firstLineChars="100" w:firstLine="22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なお、本業務では、以下の実現を目的としており、当該目的の達成に向けて仕様書の記載内容以外であっても有用な提案を積極的に取り入れ、併せて委託することを想定しているため、「４</w:t>
      </w:r>
      <w:r w:rsidRPr="004636E7">
        <w:rPr>
          <w:rFonts w:ascii="ＭＳ 明朝" w:eastAsia="ＭＳ 明朝" w:hAnsi="ＭＳ 明朝" w:cs="ＭＳ ゴシック"/>
          <w:color w:val="000000" w:themeColor="text1"/>
          <w:sz w:val="22"/>
          <w:szCs w:val="22"/>
        </w:rPr>
        <w:t xml:space="preserve"> 委託金額の上限」及び「５ 運用等に係る業務委託について」で示す額の範囲内で積極的に独自提案を行うこと。</w:t>
      </w:r>
    </w:p>
    <w:p w14:paraId="76EF6D43" w14:textId="77777777" w:rsidR="004636E7" w:rsidRPr="004636E7" w:rsidRDefault="004636E7" w:rsidP="004636E7">
      <w:pPr>
        <w:pStyle w:val="Default"/>
        <w:ind w:left="440" w:hangingChars="200" w:hanging="44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（１）</w:t>
      </w:r>
      <w:r w:rsidRPr="004636E7">
        <w:rPr>
          <w:rFonts w:ascii="ＭＳ 明朝" w:eastAsia="ＭＳ 明朝" w:hAnsi="ＭＳ 明朝" w:cs="ＭＳ ゴシック"/>
          <w:color w:val="000000" w:themeColor="text1"/>
          <w:sz w:val="22"/>
          <w:szCs w:val="22"/>
        </w:rPr>
        <w:t>Webサイトのユーザビリティの向上（デザイン性・検索性・相談申込フォームへのアクセス性・マルチデバイス対応）</w:t>
      </w:r>
    </w:p>
    <w:p w14:paraId="4675309D" w14:textId="77777777" w:rsidR="004636E7" w:rsidRPr="004636E7" w:rsidRDefault="004636E7" w:rsidP="004636E7">
      <w:pPr>
        <w:pStyle w:val="Default"/>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（２）効果測定と自立改善（サイトアクセス状況や利用者評価に基づく継続的改善）</w:t>
      </w:r>
    </w:p>
    <w:p w14:paraId="18D6CBC8" w14:textId="77777777" w:rsidR="004636E7" w:rsidRPr="004636E7" w:rsidRDefault="004636E7" w:rsidP="004636E7">
      <w:pPr>
        <w:pStyle w:val="Default"/>
        <w:ind w:leftChars="200" w:left="640" w:hangingChars="100" w:hanging="22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※独自提案については、事業者選定後、別途、実施内容の具体化や実現性等の課題について検討期間を設け、その検討を経て費用や実施内容を決定する。</w:t>
      </w:r>
    </w:p>
    <w:p w14:paraId="03547BD8" w14:textId="77777777" w:rsidR="004636E7" w:rsidRPr="004636E7" w:rsidRDefault="004636E7" w:rsidP="004636E7">
      <w:pPr>
        <w:pStyle w:val="Default"/>
        <w:rPr>
          <w:rFonts w:ascii="ＭＳ 明朝" w:eastAsia="ＭＳ 明朝" w:hAnsi="ＭＳ 明朝" w:cs="ＭＳ ゴシック"/>
          <w:color w:val="000000" w:themeColor="text1"/>
          <w:sz w:val="22"/>
          <w:szCs w:val="22"/>
        </w:rPr>
      </w:pPr>
    </w:p>
    <w:p w14:paraId="5B1FCC2F" w14:textId="77777777" w:rsidR="004636E7" w:rsidRPr="004636E7" w:rsidRDefault="004636E7" w:rsidP="004636E7">
      <w:pPr>
        <w:pStyle w:val="Default"/>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３　業務委託期間</w:t>
      </w:r>
    </w:p>
    <w:p w14:paraId="6DE90230" w14:textId="77777777" w:rsidR="004636E7" w:rsidRPr="004636E7" w:rsidRDefault="004636E7" w:rsidP="004636E7">
      <w:pPr>
        <w:pStyle w:val="Default"/>
        <w:ind w:firstLineChars="200" w:firstLine="44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契約締結の日から令和８年３月３１日まで</w:t>
      </w:r>
    </w:p>
    <w:p w14:paraId="1F05D77D" w14:textId="30EE6ECD" w:rsidR="004636E7" w:rsidRPr="004636E7" w:rsidRDefault="004636E7" w:rsidP="004636E7">
      <w:pPr>
        <w:pStyle w:val="Default"/>
        <w:ind w:leftChars="100" w:left="210" w:firstLineChars="100" w:firstLine="22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ただし、活性協、引継ぎの</w:t>
      </w:r>
      <w:r w:rsidRPr="004636E7">
        <w:rPr>
          <w:rFonts w:ascii="ＭＳ 明朝" w:eastAsia="ＭＳ 明朝" w:hAnsi="ＭＳ 明朝" w:cs="ＭＳ ゴシック"/>
          <w:color w:val="000000" w:themeColor="text1"/>
          <w:sz w:val="22"/>
          <w:szCs w:val="22"/>
        </w:rPr>
        <w:t>Webサイトのリニューアルは９月中、よろずのWebサイトのリニューアルは12月中を予定している</w:t>
      </w:r>
      <w:r w:rsidR="00FD5B15">
        <w:rPr>
          <w:rFonts w:ascii="ＭＳ 明朝" w:eastAsia="ＭＳ 明朝" w:hAnsi="ＭＳ 明朝" w:cs="ＭＳ ゴシック" w:hint="eastAsia"/>
          <w:color w:val="000000" w:themeColor="text1"/>
          <w:sz w:val="22"/>
          <w:szCs w:val="22"/>
        </w:rPr>
        <w:t>。</w:t>
      </w:r>
    </w:p>
    <w:p w14:paraId="3E288730" w14:textId="77777777" w:rsidR="004636E7" w:rsidRPr="004636E7" w:rsidRDefault="004636E7" w:rsidP="004636E7">
      <w:pPr>
        <w:pStyle w:val="Default"/>
        <w:rPr>
          <w:rFonts w:ascii="ＭＳ 明朝" w:eastAsia="ＭＳ 明朝" w:hAnsi="ＭＳ 明朝" w:cs="ＭＳ ゴシック"/>
          <w:color w:val="000000" w:themeColor="text1"/>
          <w:sz w:val="22"/>
          <w:szCs w:val="22"/>
        </w:rPr>
      </w:pPr>
    </w:p>
    <w:p w14:paraId="33D71FCB" w14:textId="77777777" w:rsidR="004636E7" w:rsidRPr="004636E7" w:rsidRDefault="004636E7" w:rsidP="004636E7">
      <w:pPr>
        <w:pStyle w:val="Default"/>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４　委託金額の上限</w:t>
      </w:r>
    </w:p>
    <w:p w14:paraId="5EEB830A" w14:textId="77777777" w:rsidR="004636E7" w:rsidRPr="004636E7" w:rsidRDefault="004636E7" w:rsidP="004636E7">
      <w:pPr>
        <w:pStyle w:val="Default"/>
        <w:ind w:firstLineChars="200" w:firstLine="44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合計　金４，７８５千円（消費税及び地方消費税相当額を含む）</w:t>
      </w:r>
    </w:p>
    <w:p w14:paraId="0C0EFDBD" w14:textId="1C204AD7" w:rsidR="004636E7" w:rsidRPr="004636E7" w:rsidRDefault="004636E7" w:rsidP="004636E7">
      <w:pPr>
        <w:pStyle w:val="Default"/>
        <w:ind w:firstLineChars="200" w:firstLine="44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上記金額には令和８年３月３１日までの運用保守費用を含む</w:t>
      </w:r>
    </w:p>
    <w:p w14:paraId="3628ECBD" w14:textId="1DE3D0A8" w:rsidR="004636E7" w:rsidRPr="004636E7" w:rsidRDefault="004636E7" w:rsidP="004636E7">
      <w:pPr>
        <w:pStyle w:val="Default"/>
        <w:ind w:left="220" w:hangingChars="100" w:hanging="22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 xml:space="preserve">　　うち、事業承継・引継ぎ支援センター事業分として金１，６５０千円（消費税及び地方消費税相当額を含む）</w:t>
      </w:r>
    </w:p>
    <w:p w14:paraId="5B0EE786" w14:textId="47C87980" w:rsidR="004636E7" w:rsidRPr="004636E7" w:rsidRDefault="004636E7" w:rsidP="004636E7">
      <w:pPr>
        <w:pStyle w:val="Default"/>
        <w:ind w:left="220" w:hangingChars="100" w:hanging="22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 xml:space="preserve">　　うち、中小企業活性化事業分として金１，６５０千円（消費税及び地方消費税相当額を含む）</w:t>
      </w:r>
    </w:p>
    <w:p w14:paraId="65D4E9DA" w14:textId="70E9ED60" w:rsidR="004636E7" w:rsidRPr="004636E7" w:rsidRDefault="004636E7" w:rsidP="004636E7">
      <w:pPr>
        <w:pStyle w:val="Default"/>
        <w:ind w:left="220" w:hangingChars="100" w:hanging="22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 xml:space="preserve">　　うち、よろず支援拠点事業分として金１，４８５千円（消費税及び地方消費税相当額を含む）</w:t>
      </w:r>
    </w:p>
    <w:p w14:paraId="39BBB377" w14:textId="77777777" w:rsidR="004636E7" w:rsidRPr="004636E7" w:rsidRDefault="004636E7" w:rsidP="004636E7">
      <w:pPr>
        <w:pStyle w:val="Default"/>
        <w:ind w:firstLineChars="200" w:firstLine="44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を上限とする。</w:t>
      </w:r>
    </w:p>
    <w:p w14:paraId="70E0AF66" w14:textId="77777777" w:rsidR="004636E7" w:rsidRPr="004636E7" w:rsidRDefault="004636E7" w:rsidP="004636E7">
      <w:pPr>
        <w:pStyle w:val="Default"/>
        <w:ind w:firstLineChars="100" w:firstLine="22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lastRenderedPageBreak/>
        <w:t>※本業務の契約締結に係る上限額であり、予定価格はこの範囲内で別途算定する。</w:t>
      </w:r>
    </w:p>
    <w:p w14:paraId="76B5CDB8" w14:textId="77777777" w:rsidR="004636E7" w:rsidRPr="004636E7" w:rsidRDefault="004636E7" w:rsidP="004636E7">
      <w:pPr>
        <w:pStyle w:val="Default"/>
        <w:rPr>
          <w:rFonts w:ascii="ＭＳ 明朝" w:eastAsia="ＭＳ 明朝" w:hAnsi="ＭＳ 明朝" w:cs="ＭＳ ゴシック"/>
          <w:color w:val="000000" w:themeColor="text1"/>
          <w:sz w:val="22"/>
          <w:szCs w:val="22"/>
        </w:rPr>
      </w:pPr>
    </w:p>
    <w:p w14:paraId="37A1FAD0" w14:textId="77777777" w:rsidR="004636E7" w:rsidRPr="004636E7" w:rsidRDefault="004636E7" w:rsidP="004636E7">
      <w:pPr>
        <w:pStyle w:val="Default"/>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５　運用等に係る業務委託について</w:t>
      </w:r>
    </w:p>
    <w:p w14:paraId="5C1FD7DA" w14:textId="77777777" w:rsidR="004636E7" w:rsidRPr="004636E7" w:rsidRDefault="004636E7" w:rsidP="004636E7">
      <w:pPr>
        <w:pStyle w:val="Default"/>
        <w:ind w:leftChars="100" w:left="210" w:firstLineChars="100" w:firstLine="22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本業務で構築するシステムの運用に当たっては、以下に記載する関連業務を、次年度以降も契約する予定としている。</w:t>
      </w:r>
    </w:p>
    <w:p w14:paraId="4CA89B50" w14:textId="77777777" w:rsidR="004636E7" w:rsidRPr="004636E7" w:rsidRDefault="004636E7" w:rsidP="004636E7">
      <w:pPr>
        <w:pStyle w:val="Default"/>
        <w:rPr>
          <w:rFonts w:ascii="ＭＳ 明朝" w:eastAsia="ＭＳ 明朝" w:hAnsi="ＭＳ 明朝" w:cs="ＭＳ ゴシック"/>
          <w:color w:val="000000" w:themeColor="text1"/>
          <w:sz w:val="22"/>
          <w:szCs w:val="22"/>
        </w:rPr>
      </w:pPr>
    </w:p>
    <w:p w14:paraId="7B5B3316" w14:textId="77777777" w:rsidR="004636E7" w:rsidRPr="004636E7" w:rsidRDefault="004636E7" w:rsidP="004636E7">
      <w:pPr>
        <w:pStyle w:val="Default"/>
        <w:ind w:firstLineChars="100" w:firstLine="22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○本システムに関連する業務（予定）</w:t>
      </w:r>
    </w:p>
    <w:tbl>
      <w:tblPr>
        <w:tblStyle w:val="a6"/>
        <w:tblW w:w="0" w:type="auto"/>
        <w:tblInd w:w="421" w:type="dxa"/>
        <w:tblLook w:val="04A0" w:firstRow="1" w:lastRow="0" w:firstColumn="1" w:lastColumn="0" w:noHBand="0" w:noVBand="1"/>
      </w:tblPr>
      <w:tblGrid>
        <w:gridCol w:w="3402"/>
        <w:gridCol w:w="2693"/>
        <w:gridCol w:w="2551"/>
      </w:tblGrid>
      <w:tr w:rsidR="004636E7" w:rsidRPr="004636E7" w14:paraId="2E904FC8" w14:textId="77777777" w:rsidTr="004636E7">
        <w:trPr>
          <w:trHeight w:val="903"/>
        </w:trPr>
        <w:tc>
          <w:tcPr>
            <w:tcW w:w="3402" w:type="dxa"/>
            <w:shd w:val="clear" w:color="auto" w:fill="F2F2F2" w:themeFill="background1" w:themeFillShade="F2"/>
          </w:tcPr>
          <w:p w14:paraId="1F7C1006" w14:textId="77777777" w:rsidR="004636E7" w:rsidRPr="004636E7" w:rsidRDefault="004636E7" w:rsidP="00097C40">
            <w:pPr>
              <w:autoSpaceDE w:val="0"/>
              <w:autoSpaceDN w:val="0"/>
              <w:adjustRightInd w:val="0"/>
              <w:jc w:val="left"/>
              <w:rPr>
                <w:rFonts w:ascii="ＭＳ 明朝" w:eastAsia="ＭＳ 明朝" w:hAnsi="ＭＳ 明朝" w:cs="ＭＳ ゴシック"/>
                <w:color w:val="000000" w:themeColor="text1"/>
                <w:kern w:val="0"/>
                <w:sz w:val="22"/>
              </w:rPr>
            </w:pPr>
          </w:p>
          <w:p w14:paraId="757F6DA0" w14:textId="77777777" w:rsidR="004636E7" w:rsidRPr="004636E7" w:rsidRDefault="004636E7" w:rsidP="00097C40">
            <w:pPr>
              <w:autoSpaceDE w:val="0"/>
              <w:autoSpaceDN w:val="0"/>
              <w:adjustRightInd w:val="0"/>
              <w:jc w:val="left"/>
              <w:rPr>
                <w:rFonts w:ascii="ＭＳ 明朝" w:eastAsia="ＭＳ 明朝" w:hAnsi="ＭＳ 明朝" w:cs="ＭＳ ゴシック"/>
                <w:color w:val="000000" w:themeColor="text1"/>
                <w:kern w:val="0"/>
                <w:sz w:val="22"/>
              </w:rPr>
            </w:pPr>
            <w:r w:rsidRPr="004636E7">
              <w:rPr>
                <w:rFonts w:ascii="ＭＳ 明朝" w:eastAsia="ＭＳ 明朝" w:hAnsi="ＭＳ 明朝" w:cs="ＭＳ ゴシック" w:hint="eastAsia"/>
                <w:color w:val="000000" w:themeColor="text1"/>
                <w:kern w:val="0"/>
                <w:sz w:val="22"/>
              </w:rPr>
              <w:t>業務名称</w:t>
            </w:r>
          </w:p>
        </w:tc>
        <w:tc>
          <w:tcPr>
            <w:tcW w:w="2693" w:type="dxa"/>
            <w:shd w:val="clear" w:color="auto" w:fill="F2F2F2" w:themeFill="background1" w:themeFillShade="F2"/>
          </w:tcPr>
          <w:p w14:paraId="349D7CDA" w14:textId="77777777" w:rsidR="004636E7" w:rsidRPr="004636E7" w:rsidRDefault="004636E7" w:rsidP="00097C40">
            <w:pPr>
              <w:autoSpaceDE w:val="0"/>
              <w:autoSpaceDN w:val="0"/>
              <w:adjustRightInd w:val="0"/>
              <w:jc w:val="left"/>
              <w:rPr>
                <w:rFonts w:ascii="ＭＳ 明朝" w:eastAsia="ＭＳ 明朝" w:hAnsi="ＭＳ 明朝" w:cs="ＭＳ ゴシック"/>
                <w:color w:val="000000" w:themeColor="text1"/>
                <w:kern w:val="0"/>
                <w:sz w:val="22"/>
              </w:rPr>
            </w:pPr>
          </w:p>
          <w:p w14:paraId="18CB7610" w14:textId="77777777" w:rsidR="004636E7" w:rsidRPr="004636E7" w:rsidRDefault="004636E7" w:rsidP="00097C40">
            <w:pPr>
              <w:autoSpaceDE w:val="0"/>
              <w:autoSpaceDN w:val="0"/>
              <w:adjustRightInd w:val="0"/>
              <w:jc w:val="left"/>
              <w:rPr>
                <w:rFonts w:ascii="ＭＳ 明朝" w:eastAsia="ＭＳ 明朝" w:hAnsi="ＭＳ 明朝" w:cs="ＭＳ ゴシック"/>
                <w:color w:val="000000" w:themeColor="text1"/>
                <w:kern w:val="0"/>
                <w:sz w:val="22"/>
              </w:rPr>
            </w:pPr>
            <w:r w:rsidRPr="004636E7">
              <w:rPr>
                <w:rFonts w:ascii="ＭＳ 明朝" w:eastAsia="ＭＳ 明朝" w:hAnsi="ＭＳ 明朝" w:cs="ＭＳ ゴシック" w:hint="eastAsia"/>
                <w:color w:val="000000" w:themeColor="text1"/>
                <w:kern w:val="0"/>
                <w:sz w:val="22"/>
              </w:rPr>
              <w:t>契約期間</w:t>
            </w:r>
          </w:p>
        </w:tc>
        <w:tc>
          <w:tcPr>
            <w:tcW w:w="2551" w:type="dxa"/>
            <w:shd w:val="clear" w:color="auto" w:fill="F2F2F2" w:themeFill="background1" w:themeFillShade="F2"/>
          </w:tcPr>
          <w:p w14:paraId="507D067F" w14:textId="77777777" w:rsidR="004636E7" w:rsidRPr="004636E7" w:rsidRDefault="004636E7" w:rsidP="00097C40">
            <w:pPr>
              <w:autoSpaceDE w:val="0"/>
              <w:autoSpaceDN w:val="0"/>
              <w:adjustRightInd w:val="0"/>
              <w:jc w:val="left"/>
              <w:rPr>
                <w:rFonts w:ascii="ＭＳ 明朝" w:eastAsia="ＭＳ 明朝" w:hAnsi="ＭＳ 明朝" w:cs="ＭＳ ゴシック"/>
                <w:color w:val="000000" w:themeColor="text1"/>
                <w:kern w:val="0"/>
                <w:sz w:val="22"/>
              </w:rPr>
            </w:pPr>
            <w:r w:rsidRPr="004636E7">
              <w:rPr>
                <w:rFonts w:ascii="ＭＳ 明朝" w:eastAsia="ＭＳ 明朝" w:hAnsi="ＭＳ 明朝" w:cs="ＭＳ ゴシック" w:hint="eastAsia"/>
                <w:color w:val="000000" w:themeColor="text1"/>
                <w:kern w:val="0"/>
                <w:sz w:val="22"/>
              </w:rPr>
              <w:t>委託金額の上限</w:t>
            </w:r>
          </w:p>
          <w:p w14:paraId="676F294D" w14:textId="77777777" w:rsidR="004636E7" w:rsidRPr="004636E7" w:rsidRDefault="004636E7" w:rsidP="00097C40">
            <w:pPr>
              <w:autoSpaceDE w:val="0"/>
              <w:autoSpaceDN w:val="0"/>
              <w:adjustRightInd w:val="0"/>
              <w:jc w:val="left"/>
              <w:rPr>
                <w:rFonts w:ascii="ＭＳ 明朝" w:eastAsia="ＭＳ 明朝" w:hAnsi="ＭＳ 明朝" w:cs="ＭＳ ゴシック"/>
                <w:color w:val="000000" w:themeColor="text1"/>
                <w:kern w:val="0"/>
                <w:sz w:val="22"/>
              </w:rPr>
            </w:pPr>
            <w:r w:rsidRPr="004636E7">
              <w:rPr>
                <w:rFonts w:ascii="ＭＳ 明朝" w:eastAsia="ＭＳ 明朝" w:hAnsi="ＭＳ 明朝" w:cs="ＭＳ 明朝" w:hint="eastAsia"/>
                <w:color w:val="000000" w:themeColor="text1"/>
                <w:sz w:val="22"/>
              </w:rPr>
              <w:t>（消費税及び地方消費税相当額を含む）</w:t>
            </w:r>
          </w:p>
        </w:tc>
      </w:tr>
      <w:tr w:rsidR="004636E7" w:rsidRPr="004636E7" w14:paraId="18BEAAD7" w14:textId="77777777" w:rsidTr="004636E7">
        <w:tc>
          <w:tcPr>
            <w:tcW w:w="3402" w:type="dxa"/>
            <w:vAlign w:val="center"/>
          </w:tcPr>
          <w:p w14:paraId="5DA3C004" w14:textId="77777777" w:rsidR="004636E7" w:rsidRPr="004636E7" w:rsidRDefault="004636E7" w:rsidP="00097C40">
            <w:pPr>
              <w:autoSpaceDE w:val="0"/>
              <w:autoSpaceDN w:val="0"/>
              <w:adjustRightInd w:val="0"/>
              <w:jc w:val="left"/>
              <w:rPr>
                <w:rFonts w:ascii="ＭＳ 明朝" w:eastAsia="ＭＳ 明朝" w:hAnsi="ＭＳ 明朝" w:cs="ＭＳ ゴシック"/>
                <w:color w:val="000000" w:themeColor="text1"/>
                <w:kern w:val="0"/>
                <w:sz w:val="22"/>
              </w:rPr>
            </w:pPr>
            <w:r w:rsidRPr="004636E7">
              <w:rPr>
                <w:rFonts w:ascii="ＭＳ 明朝" w:eastAsia="ＭＳ 明朝" w:hAnsi="ＭＳ 明朝" w:cs="ＭＳ ゴシック" w:hint="eastAsia"/>
                <w:color w:val="000000" w:themeColor="text1"/>
                <w:sz w:val="22"/>
              </w:rPr>
              <w:t>２１あおもり国３事業Webサイト運用・保守管理業務（仮称）</w:t>
            </w:r>
          </w:p>
        </w:tc>
        <w:tc>
          <w:tcPr>
            <w:tcW w:w="2693" w:type="dxa"/>
            <w:vAlign w:val="center"/>
          </w:tcPr>
          <w:p w14:paraId="6E0A4AAB" w14:textId="77777777" w:rsidR="004636E7" w:rsidRPr="004636E7" w:rsidRDefault="004636E7" w:rsidP="00097C40">
            <w:pPr>
              <w:autoSpaceDE w:val="0"/>
              <w:autoSpaceDN w:val="0"/>
              <w:adjustRightInd w:val="0"/>
              <w:jc w:val="left"/>
              <w:rPr>
                <w:rFonts w:ascii="ＭＳ 明朝" w:eastAsia="ＭＳ 明朝" w:hAnsi="ＭＳ 明朝" w:cs="ＭＳ ゴシック"/>
                <w:color w:val="000000" w:themeColor="text1"/>
                <w:kern w:val="0"/>
                <w:sz w:val="22"/>
              </w:rPr>
            </w:pPr>
            <w:r w:rsidRPr="004636E7">
              <w:rPr>
                <w:rFonts w:ascii="ＭＳ 明朝" w:eastAsia="ＭＳ 明朝" w:hAnsi="ＭＳ 明朝" w:cs="ＭＳ ゴシック" w:hint="eastAsia"/>
                <w:color w:val="000000" w:themeColor="text1"/>
                <w:kern w:val="0"/>
                <w:sz w:val="22"/>
              </w:rPr>
              <w:t>令和８年４月１日から</w:t>
            </w:r>
          </w:p>
          <w:p w14:paraId="1BDF6D92" w14:textId="77777777" w:rsidR="004636E7" w:rsidRPr="004636E7" w:rsidRDefault="004636E7" w:rsidP="00097C40">
            <w:pPr>
              <w:autoSpaceDE w:val="0"/>
              <w:autoSpaceDN w:val="0"/>
              <w:adjustRightInd w:val="0"/>
              <w:jc w:val="left"/>
              <w:rPr>
                <w:rFonts w:ascii="ＭＳ 明朝" w:eastAsia="ＭＳ 明朝" w:hAnsi="ＭＳ 明朝" w:cs="ＭＳ ゴシック"/>
                <w:color w:val="000000" w:themeColor="text1"/>
                <w:kern w:val="0"/>
                <w:sz w:val="22"/>
              </w:rPr>
            </w:pPr>
            <w:r w:rsidRPr="004636E7">
              <w:rPr>
                <w:rFonts w:ascii="ＭＳ 明朝" w:eastAsia="ＭＳ 明朝" w:hAnsi="ＭＳ 明朝" w:cs="ＭＳ ゴシック" w:hint="eastAsia"/>
                <w:color w:val="000000" w:themeColor="text1"/>
                <w:kern w:val="0"/>
                <w:sz w:val="22"/>
              </w:rPr>
              <w:t>令和９年３月３１日まで</w:t>
            </w:r>
          </w:p>
        </w:tc>
        <w:tc>
          <w:tcPr>
            <w:tcW w:w="2551" w:type="dxa"/>
            <w:vAlign w:val="center"/>
          </w:tcPr>
          <w:p w14:paraId="657B3FCC" w14:textId="77777777" w:rsidR="004636E7" w:rsidRPr="004636E7" w:rsidRDefault="004636E7" w:rsidP="00097C40">
            <w:pPr>
              <w:autoSpaceDE w:val="0"/>
              <w:autoSpaceDN w:val="0"/>
              <w:adjustRightInd w:val="0"/>
              <w:jc w:val="left"/>
              <w:rPr>
                <w:rFonts w:ascii="ＭＳ 明朝" w:eastAsia="ＭＳ 明朝" w:hAnsi="ＭＳ 明朝" w:cs="ＭＳ ゴシック"/>
                <w:color w:val="000000" w:themeColor="text1"/>
                <w:kern w:val="0"/>
                <w:sz w:val="22"/>
              </w:rPr>
            </w:pPr>
            <w:r w:rsidRPr="004636E7">
              <w:rPr>
                <w:rFonts w:ascii="ＭＳ 明朝" w:eastAsia="ＭＳ 明朝" w:hAnsi="ＭＳ 明朝" w:cs="ＭＳ ゴシック" w:hint="eastAsia"/>
                <w:color w:val="000000" w:themeColor="text1"/>
                <w:sz w:val="22"/>
              </w:rPr>
              <w:t>金　１，９８０</w:t>
            </w:r>
            <w:r w:rsidRPr="004636E7">
              <w:rPr>
                <w:rFonts w:ascii="ＭＳ 明朝" w:eastAsia="ＭＳ 明朝" w:hAnsi="ＭＳ 明朝" w:cs="ＭＳ ゴシック" w:hint="eastAsia"/>
                <w:color w:val="000000" w:themeColor="text1"/>
                <w:kern w:val="0"/>
                <w:sz w:val="22"/>
              </w:rPr>
              <w:t>千円</w:t>
            </w:r>
          </w:p>
          <w:p w14:paraId="444B5312" w14:textId="6A73F183" w:rsidR="004636E7" w:rsidRPr="004636E7" w:rsidRDefault="004636E7" w:rsidP="00097C40">
            <w:pPr>
              <w:autoSpaceDE w:val="0"/>
              <w:autoSpaceDN w:val="0"/>
              <w:adjustRightInd w:val="0"/>
              <w:jc w:val="left"/>
              <w:rPr>
                <w:rFonts w:ascii="ＭＳ 明朝" w:eastAsia="ＭＳ 明朝" w:hAnsi="ＭＳ 明朝" w:cs="ＭＳ ゴシック"/>
                <w:color w:val="000000" w:themeColor="text1"/>
                <w:kern w:val="0"/>
                <w:sz w:val="22"/>
              </w:rPr>
            </w:pPr>
            <w:r>
              <w:rPr>
                <w:rFonts w:ascii="ＭＳ 明朝" w:eastAsia="ＭＳ 明朝" w:hAnsi="ＭＳ 明朝" w:cs="ＭＳ ゴシック" w:hint="eastAsia"/>
                <w:color w:val="000000" w:themeColor="text1"/>
                <w:sz w:val="22"/>
              </w:rPr>
              <w:t>（</w:t>
            </w:r>
            <w:r w:rsidRPr="004636E7">
              <w:rPr>
                <w:rFonts w:ascii="ＭＳ 明朝" w:eastAsia="ＭＳ 明朝" w:hAnsi="ＭＳ 明朝" w:cs="ＭＳ ゴシック" w:hint="eastAsia"/>
                <w:color w:val="000000" w:themeColor="text1"/>
                <w:sz w:val="22"/>
              </w:rPr>
              <w:t>金　５５千円／月</w:t>
            </w:r>
            <w:r w:rsidRPr="004636E7">
              <w:rPr>
                <w:rFonts w:ascii="ＭＳ 明朝" w:eastAsia="ＭＳ 明朝" w:hAnsi="ＭＳ 明朝" w:cs="ＭＳ ゴシック" w:hint="eastAsia"/>
                <w:color w:val="000000" w:themeColor="text1"/>
                <w:kern w:val="0"/>
                <w:sz w:val="22"/>
              </w:rPr>
              <w:t>×１２か月×３事業</w:t>
            </w:r>
            <w:r>
              <w:rPr>
                <w:rFonts w:ascii="ＭＳ 明朝" w:eastAsia="ＭＳ 明朝" w:hAnsi="ＭＳ 明朝" w:cs="ＭＳ ゴシック" w:hint="eastAsia"/>
                <w:color w:val="000000" w:themeColor="text1"/>
                <w:kern w:val="0"/>
                <w:sz w:val="22"/>
              </w:rPr>
              <w:t>）</w:t>
            </w:r>
          </w:p>
        </w:tc>
      </w:tr>
    </w:tbl>
    <w:p w14:paraId="3D9EAC24" w14:textId="77777777" w:rsidR="004636E7" w:rsidRPr="004636E7" w:rsidRDefault="004636E7" w:rsidP="004636E7">
      <w:pPr>
        <w:pStyle w:val="Default"/>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 xml:space="preserve">　※以後、年度毎に契約を締結予定</w:t>
      </w:r>
    </w:p>
    <w:p w14:paraId="0B3EC530" w14:textId="77777777" w:rsidR="004636E7" w:rsidRPr="004636E7" w:rsidRDefault="004636E7" w:rsidP="004636E7">
      <w:pPr>
        <w:pStyle w:val="Default"/>
        <w:rPr>
          <w:rFonts w:ascii="ＭＳ 明朝" w:eastAsia="ＭＳ 明朝" w:hAnsi="ＭＳ 明朝" w:cs="ＭＳ ゴシック"/>
          <w:color w:val="000000" w:themeColor="text1"/>
          <w:sz w:val="22"/>
          <w:szCs w:val="22"/>
        </w:rPr>
      </w:pPr>
    </w:p>
    <w:p w14:paraId="67F665F8" w14:textId="77777777" w:rsidR="004636E7" w:rsidRPr="004636E7" w:rsidRDefault="004636E7" w:rsidP="004636E7">
      <w:pPr>
        <w:pStyle w:val="Default"/>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６　参加資格</w:t>
      </w:r>
    </w:p>
    <w:p w14:paraId="72B2CE19" w14:textId="77777777" w:rsidR="004636E7" w:rsidRPr="004636E7" w:rsidRDefault="004636E7" w:rsidP="004636E7">
      <w:pPr>
        <w:pStyle w:val="Default"/>
        <w:ind w:firstLineChars="200" w:firstLine="44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次の各号に掲げる資格要件をすべて満たすこと。</w:t>
      </w:r>
    </w:p>
    <w:p w14:paraId="50997F08" w14:textId="77777777" w:rsidR="004636E7" w:rsidRPr="004636E7" w:rsidRDefault="004636E7" w:rsidP="004636E7">
      <w:pPr>
        <w:pStyle w:val="Default"/>
        <w:ind w:leftChars="100" w:left="430" w:hangingChars="100" w:hanging="22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・地方自治法施行令（昭和２２年政令第１６号）第１６７条の４第１項及び第２項の規定に該当する者でないこと。</w:t>
      </w:r>
    </w:p>
    <w:p w14:paraId="2BAB29C1" w14:textId="77777777" w:rsidR="004636E7" w:rsidRPr="004636E7" w:rsidRDefault="004636E7" w:rsidP="004636E7">
      <w:pPr>
        <w:pStyle w:val="Default"/>
        <w:ind w:leftChars="100" w:left="430" w:hangingChars="100" w:hanging="22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・会社更生法（平成１４年法律第１５４号）又は民事再生法（平成１１年法律第２２５号）に基づく手続を行っていないこと。</w:t>
      </w:r>
    </w:p>
    <w:p w14:paraId="606D8E67" w14:textId="77777777" w:rsidR="004636E7" w:rsidRPr="004636E7" w:rsidRDefault="004636E7" w:rsidP="004636E7">
      <w:pPr>
        <w:pStyle w:val="Default"/>
        <w:ind w:leftChars="100" w:left="430" w:hangingChars="100" w:hanging="22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・暴力団（暴力団による不当な行為の防止等に関する法律（平成３年法律第７７号）第２条第２号に規定する暴力団をいう。）又は暴力団員の統制の下にある者でないこと。</w:t>
      </w:r>
    </w:p>
    <w:p w14:paraId="65FCF595" w14:textId="77777777" w:rsidR="004636E7" w:rsidRPr="004636E7" w:rsidRDefault="004636E7" w:rsidP="004636E7">
      <w:pPr>
        <w:pStyle w:val="Default"/>
        <w:ind w:firstLineChars="100" w:firstLine="22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・法人税、消費税及び地方消費税等を滞納していないこと。</w:t>
      </w:r>
    </w:p>
    <w:p w14:paraId="3466521C" w14:textId="77777777" w:rsidR="004636E7" w:rsidRPr="004636E7" w:rsidRDefault="004636E7" w:rsidP="004636E7">
      <w:pPr>
        <w:pStyle w:val="Default"/>
        <w:ind w:leftChars="100" w:left="430" w:hangingChars="100" w:hanging="22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・青森県の「役務の提供を受ける契約に係る競争入札参加資格者名簿」に登載されている又は登載申請中である者であり、当センターと同等の規模及び内容の業務受託実績を有すること。</w:t>
      </w:r>
    </w:p>
    <w:p w14:paraId="5468D51C" w14:textId="77777777" w:rsidR="004636E7" w:rsidRPr="004636E7" w:rsidRDefault="004636E7" w:rsidP="004636E7">
      <w:pPr>
        <w:pStyle w:val="Default"/>
        <w:ind w:firstLineChars="100" w:firstLine="22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・青森県内に、本社または支店・営業所を有すること。</w:t>
      </w:r>
    </w:p>
    <w:p w14:paraId="54C48450" w14:textId="77777777" w:rsidR="004636E7" w:rsidRPr="004636E7" w:rsidRDefault="004636E7" w:rsidP="004636E7">
      <w:pPr>
        <w:pStyle w:val="Default"/>
        <w:rPr>
          <w:rFonts w:ascii="ＭＳ 明朝" w:eastAsia="ＭＳ 明朝" w:hAnsi="ＭＳ 明朝" w:cs="ＭＳ ゴシック"/>
          <w:color w:val="000000" w:themeColor="text1"/>
          <w:sz w:val="22"/>
          <w:szCs w:val="22"/>
        </w:rPr>
      </w:pPr>
    </w:p>
    <w:p w14:paraId="725C23B7" w14:textId="77777777" w:rsidR="004636E7" w:rsidRPr="004636E7" w:rsidRDefault="004636E7" w:rsidP="004636E7">
      <w:pPr>
        <w:pStyle w:val="Default"/>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７　スケジュール</w:t>
      </w:r>
      <w:r w:rsidRPr="004636E7">
        <w:rPr>
          <w:rFonts w:ascii="ＭＳ 明朝" w:eastAsia="ＭＳ 明朝" w:hAnsi="ＭＳ 明朝" w:cs="ＭＳ ゴシック"/>
          <w:color w:val="000000" w:themeColor="text1"/>
          <w:sz w:val="22"/>
          <w:szCs w:val="22"/>
        </w:rPr>
        <w:t>(予定)</w:t>
      </w:r>
    </w:p>
    <w:tbl>
      <w:tblPr>
        <w:tblStyle w:val="a6"/>
        <w:tblW w:w="0" w:type="auto"/>
        <w:tblInd w:w="421" w:type="dxa"/>
        <w:tblLook w:val="04A0" w:firstRow="1" w:lastRow="0" w:firstColumn="1" w:lastColumn="0" w:noHBand="0" w:noVBand="1"/>
      </w:tblPr>
      <w:tblGrid>
        <w:gridCol w:w="4252"/>
        <w:gridCol w:w="4394"/>
      </w:tblGrid>
      <w:tr w:rsidR="004636E7" w:rsidRPr="004636E7" w14:paraId="18C99260" w14:textId="77777777" w:rsidTr="004636E7">
        <w:tc>
          <w:tcPr>
            <w:tcW w:w="4252" w:type="dxa"/>
            <w:shd w:val="clear" w:color="auto" w:fill="F2F2F2" w:themeFill="background1" w:themeFillShade="F2"/>
          </w:tcPr>
          <w:p w14:paraId="010D383F" w14:textId="77777777" w:rsidR="004636E7" w:rsidRPr="004636E7" w:rsidRDefault="004636E7" w:rsidP="00097C40">
            <w:pPr>
              <w:pStyle w:val="Default"/>
              <w:jc w:val="center"/>
              <w:rPr>
                <w:rFonts w:ascii="ＭＳ 明朝" w:eastAsia="ＭＳ 明朝" w:hAnsi="ＭＳ 明朝" w:cs="ＭＳ 明朝"/>
                <w:color w:val="000000" w:themeColor="text1"/>
                <w:sz w:val="22"/>
                <w:szCs w:val="22"/>
              </w:rPr>
            </w:pPr>
            <w:r w:rsidRPr="004636E7">
              <w:rPr>
                <w:rFonts w:ascii="ＭＳ 明朝" w:eastAsia="ＭＳ 明朝" w:hAnsi="ＭＳ 明朝" w:cs="ＭＳ 明朝" w:hint="eastAsia"/>
                <w:color w:val="000000" w:themeColor="text1"/>
                <w:sz w:val="22"/>
                <w:szCs w:val="22"/>
              </w:rPr>
              <w:t>内容</w:t>
            </w:r>
          </w:p>
        </w:tc>
        <w:tc>
          <w:tcPr>
            <w:tcW w:w="4394" w:type="dxa"/>
            <w:shd w:val="clear" w:color="auto" w:fill="F2F2F2" w:themeFill="background1" w:themeFillShade="F2"/>
          </w:tcPr>
          <w:p w14:paraId="73337983" w14:textId="77777777" w:rsidR="004636E7" w:rsidRPr="004636E7" w:rsidRDefault="004636E7" w:rsidP="00097C40">
            <w:pPr>
              <w:pStyle w:val="Default"/>
              <w:jc w:val="center"/>
              <w:rPr>
                <w:rFonts w:ascii="ＭＳ 明朝" w:eastAsia="ＭＳ 明朝" w:hAnsi="ＭＳ 明朝" w:cs="ＭＳ 明朝"/>
                <w:color w:val="000000" w:themeColor="text1"/>
                <w:sz w:val="22"/>
                <w:szCs w:val="22"/>
              </w:rPr>
            </w:pPr>
            <w:r w:rsidRPr="004636E7">
              <w:rPr>
                <w:rFonts w:ascii="ＭＳ 明朝" w:eastAsia="ＭＳ 明朝" w:hAnsi="ＭＳ 明朝" w:cs="ＭＳ 明朝" w:hint="eastAsia"/>
                <w:color w:val="000000" w:themeColor="text1"/>
                <w:sz w:val="22"/>
                <w:szCs w:val="22"/>
              </w:rPr>
              <w:t>時期</w:t>
            </w:r>
          </w:p>
        </w:tc>
      </w:tr>
      <w:tr w:rsidR="004636E7" w:rsidRPr="004636E7" w14:paraId="344AB3E2" w14:textId="77777777" w:rsidTr="004636E7">
        <w:tc>
          <w:tcPr>
            <w:tcW w:w="4252" w:type="dxa"/>
          </w:tcPr>
          <w:p w14:paraId="306515CC" w14:textId="184D3D0B" w:rsidR="004636E7" w:rsidRPr="004636E7" w:rsidRDefault="004636E7" w:rsidP="00097C40">
            <w:pPr>
              <w:pStyle w:val="Default"/>
              <w:rPr>
                <w:rFonts w:ascii="ＭＳ 明朝" w:eastAsia="ＭＳ 明朝" w:hAnsi="ＭＳ 明朝" w:cs="ＭＳ 明朝"/>
                <w:color w:val="000000" w:themeColor="text1"/>
                <w:sz w:val="22"/>
                <w:szCs w:val="22"/>
              </w:rPr>
            </w:pPr>
            <w:r w:rsidRPr="004636E7">
              <w:rPr>
                <w:rFonts w:ascii="ＭＳ 明朝" w:eastAsia="ＭＳ 明朝" w:hAnsi="ＭＳ 明朝" w:cs="ＭＳ 明朝" w:hint="eastAsia"/>
                <w:color w:val="000000" w:themeColor="text1"/>
                <w:sz w:val="22"/>
                <w:szCs w:val="22"/>
              </w:rPr>
              <w:t>１.業務プロポーザルの開始</w:t>
            </w:r>
          </w:p>
        </w:tc>
        <w:tc>
          <w:tcPr>
            <w:tcW w:w="4394" w:type="dxa"/>
          </w:tcPr>
          <w:p w14:paraId="3101FCC4" w14:textId="77777777" w:rsidR="004636E7" w:rsidRPr="004636E7" w:rsidRDefault="004636E7" w:rsidP="00097C40">
            <w:pPr>
              <w:rPr>
                <w:rFonts w:ascii="ＭＳ 明朝" w:eastAsia="ＭＳ 明朝" w:hAnsi="ＭＳ 明朝"/>
                <w:sz w:val="22"/>
              </w:rPr>
            </w:pPr>
            <w:r w:rsidRPr="004636E7">
              <w:rPr>
                <w:rFonts w:ascii="ＭＳ 明朝" w:eastAsia="ＭＳ 明朝" w:hAnsi="ＭＳ 明朝" w:hint="eastAsia"/>
                <w:sz w:val="22"/>
              </w:rPr>
              <w:t>令和７年４月１７日（木）</w:t>
            </w:r>
          </w:p>
        </w:tc>
      </w:tr>
      <w:tr w:rsidR="004636E7" w:rsidRPr="004636E7" w14:paraId="3E60EE62" w14:textId="77777777" w:rsidTr="004636E7">
        <w:tc>
          <w:tcPr>
            <w:tcW w:w="4252" w:type="dxa"/>
          </w:tcPr>
          <w:p w14:paraId="30E3C649" w14:textId="77777777" w:rsidR="004636E7" w:rsidRPr="004636E7" w:rsidRDefault="004636E7" w:rsidP="00097C40">
            <w:pPr>
              <w:pStyle w:val="Default"/>
              <w:rPr>
                <w:rFonts w:ascii="ＭＳ 明朝" w:eastAsia="ＭＳ 明朝" w:hAnsi="ＭＳ 明朝" w:cs="ＭＳ 明朝"/>
                <w:color w:val="000000" w:themeColor="text1"/>
                <w:sz w:val="22"/>
                <w:szCs w:val="22"/>
              </w:rPr>
            </w:pPr>
            <w:r w:rsidRPr="004636E7">
              <w:rPr>
                <w:rFonts w:ascii="ＭＳ 明朝" w:eastAsia="ＭＳ 明朝" w:hAnsi="ＭＳ 明朝" w:cs="ＭＳ 明朝" w:hint="eastAsia"/>
                <w:color w:val="000000" w:themeColor="text1"/>
                <w:sz w:val="22"/>
                <w:szCs w:val="22"/>
              </w:rPr>
              <w:t>２.参加表明書の提出期限</w:t>
            </w:r>
          </w:p>
        </w:tc>
        <w:tc>
          <w:tcPr>
            <w:tcW w:w="4394" w:type="dxa"/>
          </w:tcPr>
          <w:p w14:paraId="2D3AA88D" w14:textId="77777777" w:rsidR="004636E7" w:rsidRPr="004636E7" w:rsidRDefault="004636E7" w:rsidP="00097C40">
            <w:pPr>
              <w:rPr>
                <w:rFonts w:ascii="ＭＳ 明朝" w:eastAsia="ＭＳ 明朝" w:hAnsi="ＭＳ 明朝"/>
                <w:sz w:val="22"/>
              </w:rPr>
            </w:pPr>
            <w:r w:rsidRPr="004636E7">
              <w:rPr>
                <w:rFonts w:ascii="ＭＳ 明朝" w:eastAsia="ＭＳ 明朝" w:hAnsi="ＭＳ 明朝" w:hint="eastAsia"/>
                <w:sz w:val="22"/>
              </w:rPr>
              <w:t>令和７年４月２５日（金）１７時</w:t>
            </w:r>
          </w:p>
        </w:tc>
      </w:tr>
      <w:tr w:rsidR="004636E7" w:rsidRPr="004636E7" w14:paraId="5A5B0CEB" w14:textId="77777777" w:rsidTr="004636E7">
        <w:tc>
          <w:tcPr>
            <w:tcW w:w="4252" w:type="dxa"/>
          </w:tcPr>
          <w:p w14:paraId="27A5F22E" w14:textId="77777777" w:rsidR="004636E7" w:rsidRPr="004636E7" w:rsidRDefault="004636E7" w:rsidP="00097C40">
            <w:pPr>
              <w:pStyle w:val="Default"/>
              <w:ind w:left="330" w:hangingChars="150" w:hanging="330"/>
              <w:rPr>
                <w:rFonts w:ascii="ＭＳ 明朝" w:eastAsia="ＭＳ 明朝" w:hAnsi="ＭＳ 明朝" w:cs="ＭＳ 明朝"/>
                <w:color w:val="000000" w:themeColor="text1"/>
                <w:sz w:val="22"/>
                <w:szCs w:val="22"/>
              </w:rPr>
            </w:pPr>
            <w:r w:rsidRPr="004636E7">
              <w:rPr>
                <w:rFonts w:ascii="ＭＳ 明朝" w:eastAsia="ＭＳ 明朝" w:hAnsi="ＭＳ 明朝" w:cs="ＭＳ 明朝" w:hint="eastAsia"/>
                <w:color w:val="000000" w:themeColor="text1"/>
                <w:sz w:val="22"/>
                <w:szCs w:val="22"/>
              </w:rPr>
              <w:t>３.質問受付</w:t>
            </w:r>
          </w:p>
        </w:tc>
        <w:tc>
          <w:tcPr>
            <w:tcW w:w="4394" w:type="dxa"/>
          </w:tcPr>
          <w:p w14:paraId="24489A9E" w14:textId="77777777" w:rsidR="004636E7" w:rsidRPr="004636E7" w:rsidRDefault="004636E7" w:rsidP="00097C40">
            <w:pPr>
              <w:rPr>
                <w:rFonts w:ascii="ＭＳ 明朝" w:eastAsia="ＭＳ 明朝" w:hAnsi="ＭＳ 明朝"/>
                <w:sz w:val="22"/>
              </w:rPr>
            </w:pPr>
            <w:r w:rsidRPr="004636E7">
              <w:rPr>
                <w:rFonts w:ascii="ＭＳ 明朝" w:eastAsia="ＭＳ 明朝" w:hAnsi="ＭＳ 明朝" w:hint="eastAsia"/>
                <w:sz w:val="22"/>
              </w:rPr>
              <w:t>令和７年４月１７日（木）～</w:t>
            </w:r>
          </w:p>
          <w:p w14:paraId="106052F4" w14:textId="77777777" w:rsidR="004636E7" w:rsidRPr="004636E7" w:rsidRDefault="004636E7" w:rsidP="00097C40">
            <w:pPr>
              <w:rPr>
                <w:rFonts w:ascii="ＭＳ 明朝" w:eastAsia="ＭＳ 明朝" w:hAnsi="ＭＳ 明朝"/>
                <w:sz w:val="22"/>
              </w:rPr>
            </w:pPr>
            <w:r w:rsidRPr="004636E7">
              <w:rPr>
                <w:rFonts w:ascii="ＭＳ 明朝" w:eastAsia="ＭＳ 明朝" w:hAnsi="ＭＳ 明朝" w:hint="eastAsia"/>
                <w:sz w:val="22"/>
              </w:rPr>
              <w:t>令和７年５月１日（木）１７時</w:t>
            </w:r>
          </w:p>
        </w:tc>
      </w:tr>
      <w:tr w:rsidR="004636E7" w:rsidRPr="004636E7" w14:paraId="12F0EF05" w14:textId="77777777" w:rsidTr="004636E7">
        <w:tc>
          <w:tcPr>
            <w:tcW w:w="4252" w:type="dxa"/>
          </w:tcPr>
          <w:p w14:paraId="720B68A3" w14:textId="79FD9ABC" w:rsidR="004636E7" w:rsidRPr="004636E7" w:rsidRDefault="004636E7" w:rsidP="00097C40">
            <w:pPr>
              <w:pStyle w:val="Default"/>
              <w:rPr>
                <w:rFonts w:ascii="ＭＳ 明朝" w:eastAsia="ＭＳ 明朝" w:hAnsi="ＭＳ 明朝" w:cs="ＭＳ 明朝"/>
                <w:color w:val="000000" w:themeColor="text1"/>
                <w:sz w:val="22"/>
                <w:szCs w:val="22"/>
              </w:rPr>
            </w:pPr>
            <w:r w:rsidRPr="004636E7">
              <w:rPr>
                <w:rFonts w:ascii="ＭＳ 明朝" w:eastAsia="ＭＳ 明朝" w:hAnsi="ＭＳ 明朝" w:cs="ＭＳ 明朝" w:hint="eastAsia"/>
                <w:color w:val="000000" w:themeColor="text1"/>
                <w:sz w:val="22"/>
                <w:szCs w:val="22"/>
              </w:rPr>
              <w:t>４.企画提案書等</w:t>
            </w:r>
            <w:r w:rsidR="00200B9A">
              <w:rPr>
                <w:rFonts w:ascii="ＭＳ 明朝" w:eastAsia="ＭＳ 明朝" w:hAnsi="ＭＳ 明朝" w:cs="ＭＳ 明朝" w:hint="eastAsia"/>
                <w:color w:val="000000" w:themeColor="text1"/>
                <w:sz w:val="22"/>
                <w:szCs w:val="22"/>
              </w:rPr>
              <w:t>の</w:t>
            </w:r>
            <w:r w:rsidRPr="004636E7">
              <w:rPr>
                <w:rFonts w:ascii="ＭＳ 明朝" w:eastAsia="ＭＳ 明朝" w:hAnsi="ＭＳ 明朝" w:cs="ＭＳ 明朝" w:hint="eastAsia"/>
                <w:color w:val="000000" w:themeColor="text1"/>
                <w:sz w:val="22"/>
                <w:szCs w:val="22"/>
              </w:rPr>
              <w:t>提出期限</w:t>
            </w:r>
          </w:p>
        </w:tc>
        <w:tc>
          <w:tcPr>
            <w:tcW w:w="4394" w:type="dxa"/>
          </w:tcPr>
          <w:p w14:paraId="3ABA2A2E" w14:textId="77777777" w:rsidR="004636E7" w:rsidRPr="004636E7" w:rsidRDefault="004636E7" w:rsidP="00097C40">
            <w:pPr>
              <w:pStyle w:val="Default"/>
              <w:rPr>
                <w:rFonts w:ascii="ＭＳ 明朝" w:eastAsia="ＭＳ 明朝" w:hAnsi="ＭＳ 明朝" w:cs="ＭＳ 明朝"/>
                <w:color w:val="000000" w:themeColor="text1"/>
                <w:sz w:val="22"/>
                <w:szCs w:val="22"/>
              </w:rPr>
            </w:pPr>
            <w:r w:rsidRPr="004636E7">
              <w:rPr>
                <w:rFonts w:ascii="ＭＳ 明朝" w:eastAsia="ＭＳ 明朝" w:hAnsi="ＭＳ 明朝" w:cs="ＭＳ 明朝" w:hint="eastAsia"/>
                <w:color w:val="000000" w:themeColor="text1"/>
                <w:sz w:val="22"/>
                <w:szCs w:val="22"/>
              </w:rPr>
              <w:t>令和７年５月１５日（木）１７時</w:t>
            </w:r>
          </w:p>
        </w:tc>
      </w:tr>
      <w:tr w:rsidR="004636E7" w:rsidRPr="004636E7" w14:paraId="09C616E9" w14:textId="77777777" w:rsidTr="004636E7">
        <w:tc>
          <w:tcPr>
            <w:tcW w:w="4252" w:type="dxa"/>
          </w:tcPr>
          <w:p w14:paraId="400E5128" w14:textId="6D59780C" w:rsidR="004636E7" w:rsidRPr="004636E7" w:rsidRDefault="004636E7" w:rsidP="00097C40">
            <w:pPr>
              <w:pStyle w:val="Default"/>
              <w:rPr>
                <w:rFonts w:ascii="ＭＳ 明朝" w:eastAsia="ＭＳ 明朝" w:hAnsi="ＭＳ 明朝" w:cs="ＭＳ 明朝"/>
                <w:color w:val="000000" w:themeColor="text1"/>
                <w:sz w:val="22"/>
                <w:szCs w:val="22"/>
              </w:rPr>
            </w:pPr>
            <w:r w:rsidRPr="004636E7">
              <w:rPr>
                <w:rFonts w:ascii="ＭＳ 明朝" w:eastAsia="ＭＳ 明朝" w:hAnsi="ＭＳ 明朝" w:cs="ＭＳ 明朝" w:hint="eastAsia"/>
                <w:color w:val="000000" w:themeColor="text1"/>
                <w:sz w:val="22"/>
                <w:szCs w:val="22"/>
              </w:rPr>
              <w:t>５.プレゼンテーション審査</w:t>
            </w:r>
            <w:r w:rsidR="00454B51">
              <w:rPr>
                <w:rFonts w:ascii="ＭＳ 明朝" w:eastAsia="ＭＳ 明朝" w:hAnsi="ＭＳ 明朝" w:cs="ＭＳ 明朝" w:hint="eastAsia"/>
                <w:color w:val="000000" w:themeColor="text1"/>
                <w:sz w:val="22"/>
                <w:szCs w:val="22"/>
              </w:rPr>
              <w:t>、最優秀提案者の決定</w:t>
            </w:r>
          </w:p>
        </w:tc>
        <w:tc>
          <w:tcPr>
            <w:tcW w:w="4394" w:type="dxa"/>
          </w:tcPr>
          <w:p w14:paraId="004C4A2B" w14:textId="77777777" w:rsidR="004636E7" w:rsidRPr="004636E7" w:rsidRDefault="004636E7" w:rsidP="00097C40">
            <w:pPr>
              <w:pStyle w:val="Default"/>
              <w:rPr>
                <w:rFonts w:ascii="ＭＳ 明朝" w:eastAsia="ＭＳ 明朝" w:hAnsi="ＭＳ 明朝" w:cs="ＭＳ 明朝"/>
                <w:color w:val="000000" w:themeColor="text1"/>
                <w:sz w:val="22"/>
                <w:szCs w:val="22"/>
              </w:rPr>
            </w:pPr>
            <w:r w:rsidRPr="004636E7">
              <w:rPr>
                <w:rFonts w:ascii="ＭＳ 明朝" w:eastAsia="ＭＳ 明朝" w:hAnsi="ＭＳ 明朝" w:cs="ＭＳ 明朝" w:hint="eastAsia"/>
                <w:color w:val="000000" w:themeColor="text1"/>
                <w:sz w:val="22"/>
                <w:szCs w:val="22"/>
              </w:rPr>
              <w:t>令和７年５月２２日（木）</w:t>
            </w:r>
          </w:p>
        </w:tc>
      </w:tr>
      <w:tr w:rsidR="004636E7" w:rsidRPr="004636E7" w14:paraId="7C3F8D10" w14:textId="77777777" w:rsidTr="004636E7">
        <w:tc>
          <w:tcPr>
            <w:tcW w:w="4252" w:type="dxa"/>
          </w:tcPr>
          <w:p w14:paraId="0F69A079" w14:textId="77777777" w:rsidR="004636E7" w:rsidRPr="004636E7" w:rsidRDefault="004636E7" w:rsidP="00097C40">
            <w:pPr>
              <w:pStyle w:val="Default"/>
              <w:rPr>
                <w:rFonts w:ascii="ＭＳ 明朝" w:eastAsia="ＭＳ 明朝" w:hAnsi="ＭＳ 明朝" w:cs="ＭＳ 明朝"/>
                <w:color w:val="000000" w:themeColor="text1"/>
                <w:sz w:val="22"/>
                <w:szCs w:val="22"/>
              </w:rPr>
            </w:pPr>
            <w:r w:rsidRPr="004636E7">
              <w:rPr>
                <w:rFonts w:ascii="ＭＳ 明朝" w:eastAsia="ＭＳ 明朝" w:hAnsi="ＭＳ 明朝" w:cs="ＭＳ 明朝" w:hint="eastAsia"/>
                <w:color w:val="000000" w:themeColor="text1"/>
                <w:sz w:val="22"/>
                <w:szCs w:val="22"/>
              </w:rPr>
              <w:t>６.契約締結</w:t>
            </w:r>
          </w:p>
        </w:tc>
        <w:tc>
          <w:tcPr>
            <w:tcW w:w="4394" w:type="dxa"/>
          </w:tcPr>
          <w:p w14:paraId="623DE9CF" w14:textId="77777777" w:rsidR="004636E7" w:rsidRPr="004636E7" w:rsidRDefault="004636E7" w:rsidP="00097C40">
            <w:pPr>
              <w:pStyle w:val="Default"/>
              <w:rPr>
                <w:rFonts w:ascii="ＭＳ 明朝" w:eastAsia="ＭＳ 明朝" w:hAnsi="ＭＳ 明朝" w:cs="ＭＳ 明朝"/>
                <w:color w:val="000000" w:themeColor="text1"/>
                <w:sz w:val="22"/>
                <w:szCs w:val="22"/>
              </w:rPr>
            </w:pPr>
            <w:r w:rsidRPr="004636E7">
              <w:rPr>
                <w:rFonts w:ascii="ＭＳ 明朝" w:eastAsia="ＭＳ 明朝" w:hAnsi="ＭＳ 明朝" w:cs="ＭＳ 明朝" w:hint="eastAsia"/>
                <w:color w:val="000000" w:themeColor="text1"/>
                <w:sz w:val="22"/>
                <w:szCs w:val="22"/>
              </w:rPr>
              <w:t>令和７年５月下旬</w:t>
            </w:r>
          </w:p>
        </w:tc>
      </w:tr>
    </w:tbl>
    <w:p w14:paraId="55F4373C" w14:textId="77777777" w:rsidR="004636E7" w:rsidRPr="004636E7" w:rsidRDefault="004636E7" w:rsidP="004636E7">
      <w:pPr>
        <w:pStyle w:val="Default"/>
        <w:ind w:leftChars="100" w:left="430" w:hangingChars="100" w:hanging="22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lastRenderedPageBreak/>
        <w:t>※直接持参する場合の受付時間は、土、日、祝日を除く平日８時３０分から１７時までとする。</w:t>
      </w:r>
    </w:p>
    <w:p w14:paraId="211DF2D2" w14:textId="77777777" w:rsidR="00773187" w:rsidRDefault="004636E7" w:rsidP="004636E7">
      <w:pPr>
        <w:pStyle w:val="Default"/>
        <w:ind w:firstLineChars="100" w:firstLine="22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※郵送の場合は消印有効とする。</w:t>
      </w:r>
    </w:p>
    <w:p w14:paraId="14F7D20A" w14:textId="3B0DF287" w:rsidR="004636E7" w:rsidRPr="004636E7" w:rsidRDefault="004636E7" w:rsidP="004636E7">
      <w:pPr>
        <w:pStyle w:val="Default"/>
        <w:ind w:firstLineChars="100" w:firstLine="22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※実施状況等により、日程を変更する場合がある。</w:t>
      </w:r>
    </w:p>
    <w:p w14:paraId="024189ED" w14:textId="77777777" w:rsidR="004636E7" w:rsidRPr="004636E7" w:rsidRDefault="004636E7" w:rsidP="004636E7">
      <w:pPr>
        <w:pStyle w:val="Default"/>
        <w:rPr>
          <w:rFonts w:ascii="ＭＳ 明朝" w:eastAsia="ＭＳ 明朝" w:hAnsi="ＭＳ 明朝" w:cs="ＭＳ ゴシック"/>
          <w:color w:val="000000" w:themeColor="text1"/>
          <w:sz w:val="22"/>
          <w:szCs w:val="22"/>
        </w:rPr>
      </w:pPr>
    </w:p>
    <w:p w14:paraId="2754F6BB" w14:textId="77777777" w:rsidR="004636E7" w:rsidRPr="004636E7" w:rsidRDefault="004636E7" w:rsidP="004636E7">
      <w:pPr>
        <w:pStyle w:val="Default"/>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８　参加表明書の提出</w:t>
      </w:r>
    </w:p>
    <w:p w14:paraId="018A2F2B" w14:textId="4F042B66" w:rsidR="004636E7" w:rsidRPr="004636E7" w:rsidRDefault="004636E7" w:rsidP="004636E7">
      <w:pPr>
        <w:pStyle w:val="Default"/>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（１）</w:t>
      </w:r>
      <w:r w:rsidRPr="004636E7">
        <w:rPr>
          <w:rFonts w:ascii="ＭＳ 明朝" w:eastAsia="ＭＳ 明朝" w:hAnsi="ＭＳ 明朝" w:cs="ＭＳ ゴシック"/>
          <w:color w:val="000000" w:themeColor="text1"/>
          <w:sz w:val="22"/>
          <w:szCs w:val="22"/>
        </w:rPr>
        <w:t>提出期限</w:t>
      </w:r>
    </w:p>
    <w:p w14:paraId="2D4036D3" w14:textId="77777777" w:rsidR="004636E7" w:rsidRPr="004636E7" w:rsidRDefault="004636E7" w:rsidP="004636E7">
      <w:pPr>
        <w:pStyle w:val="Default"/>
        <w:ind w:firstLineChars="300" w:firstLine="66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 xml:space="preserve">令和７年４月２５日（金）１７時　</w:t>
      </w:r>
    </w:p>
    <w:p w14:paraId="13840AF5" w14:textId="6E01C38A" w:rsidR="004636E7" w:rsidRPr="004636E7" w:rsidRDefault="004636E7" w:rsidP="004636E7">
      <w:pPr>
        <w:pStyle w:val="Default"/>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（２）</w:t>
      </w:r>
      <w:r w:rsidRPr="004636E7">
        <w:rPr>
          <w:rFonts w:ascii="ＭＳ 明朝" w:eastAsia="ＭＳ 明朝" w:hAnsi="ＭＳ 明朝" w:cs="ＭＳ ゴシック"/>
          <w:color w:val="000000" w:themeColor="text1"/>
          <w:sz w:val="22"/>
          <w:szCs w:val="22"/>
        </w:rPr>
        <w:t>提出方法</w:t>
      </w:r>
    </w:p>
    <w:p w14:paraId="4BA510DD" w14:textId="77777777" w:rsidR="004636E7" w:rsidRPr="004636E7" w:rsidRDefault="004636E7" w:rsidP="004636E7">
      <w:pPr>
        <w:pStyle w:val="Default"/>
        <w:ind w:firstLineChars="300" w:firstLine="66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「１６　提出先・問い合わせ先」にメールで提出すること。</w:t>
      </w:r>
    </w:p>
    <w:p w14:paraId="1684C4CB" w14:textId="77777777" w:rsidR="004636E7" w:rsidRPr="004636E7" w:rsidRDefault="004636E7" w:rsidP="004636E7">
      <w:pPr>
        <w:pStyle w:val="Default"/>
        <w:ind w:firstLineChars="300" w:firstLine="66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なお、郵送、持参又はＦＡＸでの参加表明書は受け付けないものとする。</w:t>
      </w:r>
    </w:p>
    <w:p w14:paraId="7E7E5B16" w14:textId="54B77D04" w:rsidR="004636E7" w:rsidRPr="004636E7" w:rsidRDefault="004636E7" w:rsidP="004636E7">
      <w:pPr>
        <w:pStyle w:val="Default"/>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（３）</w:t>
      </w:r>
      <w:r w:rsidRPr="004636E7">
        <w:rPr>
          <w:rFonts w:ascii="ＭＳ 明朝" w:eastAsia="ＭＳ 明朝" w:hAnsi="ＭＳ 明朝" w:cs="ＭＳ ゴシック"/>
          <w:color w:val="000000" w:themeColor="text1"/>
          <w:sz w:val="22"/>
          <w:szCs w:val="22"/>
        </w:rPr>
        <w:t>提出書類</w:t>
      </w:r>
    </w:p>
    <w:p w14:paraId="507955CD" w14:textId="77777777" w:rsidR="004636E7" w:rsidRPr="004636E7" w:rsidRDefault="004636E7" w:rsidP="004636E7">
      <w:pPr>
        <w:pStyle w:val="Default"/>
        <w:ind w:firstLineChars="200" w:firstLine="44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①参加表明書（様式１）</w:t>
      </w:r>
    </w:p>
    <w:p w14:paraId="59DD6839" w14:textId="77777777" w:rsidR="004636E7" w:rsidRPr="004636E7" w:rsidRDefault="004636E7" w:rsidP="004636E7">
      <w:pPr>
        <w:pStyle w:val="Default"/>
        <w:ind w:firstLineChars="200" w:firstLine="44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②企業概要（様式２）</w:t>
      </w:r>
    </w:p>
    <w:p w14:paraId="1DF428E1" w14:textId="77777777" w:rsidR="004636E7" w:rsidRPr="004636E7" w:rsidRDefault="004636E7" w:rsidP="004636E7">
      <w:pPr>
        <w:pStyle w:val="Default"/>
        <w:ind w:firstLineChars="200" w:firstLine="44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③過去の類似業務実績（様式３）</w:t>
      </w:r>
    </w:p>
    <w:p w14:paraId="3AD0EEDE" w14:textId="1E43F446" w:rsidR="004636E7" w:rsidRPr="004636E7" w:rsidRDefault="004636E7" w:rsidP="004636E7">
      <w:pPr>
        <w:pStyle w:val="Default"/>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（４）</w:t>
      </w:r>
      <w:r w:rsidRPr="004636E7">
        <w:rPr>
          <w:rFonts w:ascii="ＭＳ 明朝" w:eastAsia="ＭＳ 明朝" w:hAnsi="ＭＳ 明朝" w:cs="ＭＳ ゴシック"/>
          <w:color w:val="000000" w:themeColor="text1"/>
          <w:sz w:val="22"/>
          <w:szCs w:val="22"/>
        </w:rPr>
        <w:t>参加資格確認結果の通知</w:t>
      </w:r>
    </w:p>
    <w:p w14:paraId="014CF479" w14:textId="0B66C6D2" w:rsidR="004636E7" w:rsidRPr="004636E7" w:rsidRDefault="004636E7" w:rsidP="004636E7">
      <w:pPr>
        <w:pStyle w:val="Default"/>
        <w:ind w:leftChars="200" w:left="420" w:firstLineChars="100" w:firstLine="22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参加表明書提出者の参加資格を確認後、受付後、２日営業日以内に通知する。参加資格を有する者のみ、質問書の提出、企画提案書を提出することができる。</w:t>
      </w:r>
    </w:p>
    <w:p w14:paraId="004B6CED" w14:textId="77777777" w:rsidR="004636E7" w:rsidRPr="004636E7" w:rsidRDefault="004636E7" w:rsidP="004636E7">
      <w:pPr>
        <w:pStyle w:val="Default"/>
        <w:rPr>
          <w:rFonts w:ascii="ＭＳ 明朝" w:eastAsia="ＭＳ 明朝" w:hAnsi="ＭＳ 明朝" w:cs="ＭＳ ゴシック"/>
          <w:color w:val="000000" w:themeColor="text1"/>
          <w:sz w:val="22"/>
          <w:szCs w:val="22"/>
        </w:rPr>
      </w:pPr>
    </w:p>
    <w:p w14:paraId="689E5E98" w14:textId="77777777" w:rsidR="004636E7" w:rsidRPr="004636E7" w:rsidRDefault="004636E7" w:rsidP="004636E7">
      <w:pPr>
        <w:pStyle w:val="Default"/>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９　質問書の受付</w:t>
      </w:r>
    </w:p>
    <w:p w14:paraId="1E9FCFCA" w14:textId="00E6302C" w:rsidR="004636E7" w:rsidRPr="004636E7" w:rsidRDefault="004636E7" w:rsidP="004636E7">
      <w:pPr>
        <w:pStyle w:val="Default"/>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（１）</w:t>
      </w:r>
      <w:r w:rsidRPr="004636E7">
        <w:rPr>
          <w:rFonts w:ascii="ＭＳ 明朝" w:eastAsia="ＭＳ 明朝" w:hAnsi="ＭＳ 明朝" w:cs="ＭＳ ゴシック"/>
          <w:color w:val="000000" w:themeColor="text1"/>
          <w:sz w:val="22"/>
          <w:szCs w:val="22"/>
        </w:rPr>
        <w:t>受付期間</w:t>
      </w:r>
    </w:p>
    <w:p w14:paraId="52764DA3" w14:textId="19D2BF36" w:rsidR="004636E7" w:rsidRPr="004636E7" w:rsidRDefault="004636E7" w:rsidP="004636E7">
      <w:pPr>
        <w:pStyle w:val="Default"/>
        <w:ind w:firstLineChars="300" w:firstLine="66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参加資格確認結果の通知日から令和７年５月１日（木）１７時まで</w:t>
      </w:r>
    </w:p>
    <w:p w14:paraId="1F8D46F3" w14:textId="44FE2913" w:rsidR="004636E7" w:rsidRPr="004636E7" w:rsidRDefault="004636E7" w:rsidP="004636E7">
      <w:pPr>
        <w:pStyle w:val="Default"/>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（２）</w:t>
      </w:r>
      <w:r w:rsidRPr="004636E7">
        <w:rPr>
          <w:rFonts w:ascii="ＭＳ 明朝" w:eastAsia="ＭＳ 明朝" w:hAnsi="ＭＳ 明朝" w:cs="ＭＳ ゴシック"/>
          <w:color w:val="000000" w:themeColor="text1"/>
          <w:sz w:val="22"/>
          <w:szCs w:val="22"/>
        </w:rPr>
        <w:t>提出方法</w:t>
      </w:r>
    </w:p>
    <w:p w14:paraId="09E79EDD" w14:textId="77777777" w:rsidR="004636E7" w:rsidRPr="004636E7" w:rsidRDefault="004636E7" w:rsidP="004636E7">
      <w:pPr>
        <w:pStyle w:val="Default"/>
        <w:ind w:firstLineChars="300" w:firstLine="66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質問書（様式４）を「１６　提出先・問い合わせ先」にメールで提出すること。</w:t>
      </w:r>
    </w:p>
    <w:p w14:paraId="15C63BCF" w14:textId="657A948E" w:rsidR="004636E7" w:rsidRPr="004636E7" w:rsidRDefault="004636E7" w:rsidP="004636E7">
      <w:pPr>
        <w:pStyle w:val="Default"/>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（３）</w:t>
      </w:r>
      <w:r w:rsidRPr="004636E7">
        <w:rPr>
          <w:rFonts w:ascii="ＭＳ 明朝" w:eastAsia="ＭＳ 明朝" w:hAnsi="ＭＳ 明朝" w:cs="ＭＳ ゴシック"/>
          <w:color w:val="000000" w:themeColor="text1"/>
          <w:sz w:val="22"/>
          <w:szCs w:val="22"/>
        </w:rPr>
        <w:t>回答方法</w:t>
      </w:r>
    </w:p>
    <w:p w14:paraId="70F13E87" w14:textId="77777777" w:rsidR="004636E7" w:rsidRPr="004636E7" w:rsidRDefault="004636E7" w:rsidP="004636E7">
      <w:pPr>
        <w:pStyle w:val="Default"/>
        <w:ind w:firstLineChars="300" w:firstLine="66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受付後、逐次、電子メールにより回答する。</w:t>
      </w:r>
    </w:p>
    <w:p w14:paraId="71F8A213" w14:textId="77777777" w:rsidR="004636E7" w:rsidRPr="004636E7" w:rsidRDefault="004636E7" w:rsidP="004636E7">
      <w:pPr>
        <w:pStyle w:val="Default"/>
        <w:rPr>
          <w:rFonts w:ascii="ＭＳ 明朝" w:eastAsia="ＭＳ 明朝" w:hAnsi="ＭＳ 明朝" w:cs="ＭＳ ゴシック"/>
          <w:color w:val="000000" w:themeColor="text1"/>
          <w:sz w:val="22"/>
          <w:szCs w:val="22"/>
        </w:rPr>
      </w:pPr>
    </w:p>
    <w:p w14:paraId="6A6E956E" w14:textId="77777777" w:rsidR="004636E7" w:rsidRPr="004636E7" w:rsidRDefault="004636E7" w:rsidP="004636E7">
      <w:pPr>
        <w:pStyle w:val="Default"/>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１０　企画提案書等の提出</w:t>
      </w:r>
    </w:p>
    <w:p w14:paraId="2F6797C5" w14:textId="2AA1FB3B" w:rsidR="004636E7" w:rsidRPr="004636E7" w:rsidRDefault="004636E7" w:rsidP="004636E7">
      <w:pPr>
        <w:pStyle w:val="Default"/>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（１）</w:t>
      </w:r>
      <w:r w:rsidRPr="004636E7">
        <w:rPr>
          <w:rFonts w:ascii="ＭＳ 明朝" w:eastAsia="ＭＳ 明朝" w:hAnsi="ＭＳ 明朝" w:cs="ＭＳ ゴシック"/>
          <w:color w:val="000000" w:themeColor="text1"/>
          <w:sz w:val="22"/>
          <w:szCs w:val="22"/>
        </w:rPr>
        <w:t>提出期限</w:t>
      </w:r>
    </w:p>
    <w:p w14:paraId="34362F3E" w14:textId="77777777" w:rsidR="004636E7" w:rsidRPr="004636E7" w:rsidRDefault="004636E7" w:rsidP="004636E7">
      <w:pPr>
        <w:pStyle w:val="Default"/>
        <w:ind w:firstLineChars="300" w:firstLine="66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令和７年５月１５日（木）１７時</w:t>
      </w:r>
    </w:p>
    <w:p w14:paraId="1DBF2CBA" w14:textId="232FD2A3" w:rsidR="004636E7" w:rsidRPr="004636E7" w:rsidRDefault="004636E7" w:rsidP="004636E7">
      <w:pPr>
        <w:pStyle w:val="Default"/>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（２）</w:t>
      </w:r>
      <w:r w:rsidRPr="004636E7">
        <w:rPr>
          <w:rFonts w:ascii="ＭＳ 明朝" w:eastAsia="ＭＳ 明朝" w:hAnsi="ＭＳ 明朝" w:cs="ＭＳ ゴシック"/>
          <w:color w:val="000000" w:themeColor="text1"/>
          <w:sz w:val="22"/>
          <w:szCs w:val="22"/>
        </w:rPr>
        <w:t>提出方法</w:t>
      </w:r>
    </w:p>
    <w:p w14:paraId="4A238ED2" w14:textId="77777777" w:rsidR="004636E7" w:rsidRPr="004636E7" w:rsidRDefault="004636E7" w:rsidP="004636E7">
      <w:pPr>
        <w:pStyle w:val="Default"/>
        <w:ind w:firstLineChars="300" w:firstLine="66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「１６　提出先・問い合わせ先」に直接持参又は郵送すること。</w:t>
      </w:r>
    </w:p>
    <w:p w14:paraId="512AF16B" w14:textId="7CB086A3" w:rsidR="004636E7" w:rsidRPr="004636E7" w:rsidRDefault="004636E7" w:rsidP="004636E7">
      <w:pPr>
        <w:pStyle w:val="Default"/>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（３）</w:t>
      </w:r>
      <w:r w:rsidRPr="004636E7">
        <w:rPr>
          <w:rFonts w:ascii="ＭＳ 明朝" w:eastAsia="ＭＳ 明朝" w:hAnsi="ＭＳ 明朝" w:cs="ＭＳ ゴシック"/>
          <w:color w:val="000000" w:themeColor="text1"/>
          <w:sz w:val="22"/>
          <w:szCs w:val="22"/>
        </w:rPr>
        <w:t>提出書類</w:t>
      </w:r>
    </w:p>
    <w:p w14:paraId="777C7B9F" w14:textId="77777777" w:rsidR="004636E7" w:rsidRPr="004636E7" w:rsidRDefault="004636E7" w:rsidP="004636E7">
      <w:pPr>
        <w:pStyle w:val="Default"/>
        <w:ind w:firstLineChars="200" w:firstLine="44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①企画提案書</w:t>
      </w:r>
    </w:p>
    <w:p w14:paraId="7D9F7639" w14:textId="77777777" w:rsidR="004636E7" w:rsidRPr="004636E7" w:rsidRDefault="004636E7" w:rsidP="004636E7">
      <w:pPr>
        <w:pStyle w:val="Default"/>
        <w:ind w:firstLineChars="200" w:firstLine="44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ア　企画提案書</w:t>
      </w:r>
      <w:r w:rsidRPr="004636E7">
        <w:rPr>
          <w:rFonts w:ascii="ＭＳ 明朝" w:eastAsia="ＭＳ 明朝" w:hAnsi="ＭＳ 明朝" w:cs="ＭＳ ゴシック"/>
          <w:color w:val="000000" w:themeColor="text1"/>
          <w:sz w:val="22"/>
          <w:szCs w:val="22"/>
        </w:rPr>
        <w:t xml:space="preserve"> </w:t>
      </w:r>
    </w:p>
    <w:p w14:paraId="69876576" w14:textId="23105490" w:rsidR="004636E7" w:rsidRPr="004636E7" w:rsidRDefault="004636E7" w:rsidP="004636E7">
      <w:pPr>
        <w:pStyle w:val="Default"/>
        <w:ind w:left="660" w:hangingChars="300" w:hanging="66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color w:val="000000" w:themeColor="text1"/>
          <w:sz w:val="22"/>
          <w:szCs w:val="22"/>
        </w:rPr>
        <w:t xml:space="preserve"> </w:t>
      </w:r>
      <w:r w:rsidRPr="004636E7">
        <w:rPr>
          <w:rFonts w:ascii="ＭＳ 明朝" w:eastAsia="ＭＳ 明朝" w:hAnsi="ＭＳ 明朝" w:cs="ＭＳ ゴシック" w:hint="eastAsia"/>
          <w:color w:val="000000" w:themeColor="text1"/>
          <w:sz w:val="22"/>
          <w:szCs w:val="22"/>
        </w:rPr>
        <w:t xml:space="preserve">　　　</w:t>
      </w:r>
      <w:r w:rsidRPr="004636E7">
        <w:rPr>
          <w:rFonts w:ascii="ＭＳ 明朝" w:eastAsia="ＭＳ 明朝" w:hAnsi="ＭＳ 明朝" w:cs="ＭＳ ゴシック"/>
          <w:color w:val="000000" w:themeColor="text1"/>
          <w:sz w:val="22"/>
          <w:szCs w:val="22"/>
        </w:rPr>
        <w:t xml:space="preserve">(任意様式、表裏表紙・目次・仕切りを除き、A4サイズ３０頁以内とし、業務実施体制図等を含めること)  </w:t>
      </w:r>
    </w:p>
    <w:p w14:paraId="0A4C4A58" w14:textId="77777777" w:rsidR="004636E7" w:rsidRPr="004636E7" w:rsidRDefault="004636E7" w:rsidP="004636E7">
      <w:pPr>
        <w:pStyle w:val="Default"/>
        <w:ind w:firstLineChars="200" w:firstLine="44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イ　企画提案書提出届</w:t>
      </w:r>
      <w:r w:rsidRPr="004636E7">
        <w:rPr>
          <w:rFonts w:ascii="ＭＳ 明朝" w:eastAsia="ＭＳ 明朝" w:hAnsi="ＭＳ 明朝" w:cs="ＭＳ ゴシック"/>
          <w:color w:val="000000" w:themeColor="text1"/>
          <w:sz w:val="22"/>
          <w:szCs w:val="22"/>
        </w:rPr>
        <w:t xml:space="preserve"> (様式５)</w:t>
      </w:r>
    </w:p>
    <w:p w14:paraId="6A6350B6" w14:textId="77777777" w:rsidR="004636E7" w:rsidRPr="004636E7" w:rsidRDefault="004636E7" w:rsidP="004636E7">
      <w:pPr>
        <w:pStyle w:val="Default"/>
        <w:ind w:firstLineChars="200" w:firstLine="44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ウ　再委託調書</w:t>
      </w:r>
      <w:r w:rsidRPr="004636E7">
        <w:rPr>
          <w:rFonts w:ascii="ＭＳ 明朝" w:eastAsia="ＭＳ 明朝" w:hAnsi="ＭＳ 明朝" w:cs="ＭＳ ゴシック"/>
          <w:color w:val="000000" w:themeColor="text1"/>
          <w:sz w:val="22"/>
          <w:szCs w:val="22"/>
        </w:rPr>
        <w:t xml:space="preserve"> (様式６) </w:t>
      </w:r>
    </w:p>
    <w:p w14:paraId="7F1C5125" w14:textId="4488D6BA" w:rsidR="004636E7" w:rsidRPr="004636E7" w:rsidRDefault="004636E7" w:rsidP="004636E7">
      <w:pPr>
        <w:pStyle w:val="Default"/>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lastRenderedPageBreak/>
        <w:t xml:space="preserve">　　　※再委託する場合のみ</w:t>
      </w:r>
    </w:p>
    <w:p w14:paraId="7C620262" w14:textId="77777777" w:rsidR="004636E7" w:rsidRPr="004636E7" w:rsidRDefault="004636E7" w:rsidP="004636E7">
      <w:pPr>
        <w:pStyle w:val="Default"/>
        <w:ind w:firstLineChars="200" w:firstLine="44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エ　参考資料（カタログ等）</w:t>
      </w:r>
    </w:p>
    <w:p w14:paraId="570252E0" w14:textId="77777777" w:rsidR="004636E7" w:rsidRPr="004636E7" w:rsidRDefault="004636E7" w:rsidP="004636E7">
      <w:pPr>
        <w:pStyle w:val="Default"/>
        <w:ind w:firstLineChars="200" w:firstLine="44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②経費見積書（任意様式）</w:t>
      </w:r>
    </w:p>
    <w:p w14:paraId="0F323D29" w14:textId="77777777" w:rsidR="004636E7" w:rsidRPr="004636E7" w:rsidRDefault="004636E7" w:rsidP="004636E7">
      <w:pPr>
        <w:pStyle w:val="Default"/>
        <w:ind w:leftChars="200" w:left="420" w:firstLineChars="100" w:firstLine="22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構築・導入費及び運用・保守管理費について、それぞれの積算根拠及びその内容が明確になるよう記載するほか、その単価および数量、金額を明記すること。なお、運用・保守管理費については、活性協、引継ぎについては６か月（１０～３月）、よろずについては３か月（１～３月）の期間とすること。</w:t>
      </w:r>
    </w:p>
    <w:p w14:paraId="156102F2" w14:textId="058F1484" w:rsidR="004636E7" w:rsidRPr="004636E7" w:rsidRDefault="004636E7" w:rsidP="004636E7">
      <w:pPr>
        <w:pStyle w:val="Default"/>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 xml:space="preserve">　　　ただし「４　委託金額の上限委託」以内の額に限るものとする。</w:t>
      </w:r>
    </w:p>
    <w:p w14:paraId="45BAC878" w14:textId="33FBC87C" w:rsidR="004636E7" w:rsidRPr="004636E7" w:rsidRDefault="004636E7" w:rsidP="004636E7">
      <w:pPr>
        <w:pStyle w:val="Default"/>
        <w:ind w:left="440" w:hangingChars="200" w:hanging="44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 xml:space="preserve">　　　</w:t>
      </w:r>
      <w:r w:rsidRPr="004636E7">
        <w:rPr>
          <w:rFonts w:ascii="ＭＳ 明朝" w:eastAsia="ＭＳ 明朝" w:hAnsi="ＭＳ 明朝" w:cs="ＭＳ ゴシック"/>
          <w:color w:val="000000" w:themeColor="text1"/>
          <w:sz w:val="22"/>
          <w:szCs w:val="22"/>
        </w:rPr>
        <w:t>Webコンテンツにかかる費用とWebアプリ開発やインフラ構築にかかる費用のそれぞれ合計額を明記すること。</w:t>
      </w:r>
    </w:p>
    <w:p w14:paraId="29A9732B" w14:textId="0C8AA587" w:rsidR="004636E7" w:rsidRPr="004636E7" w:rsidRDefault="004636E7" w:rsidP="004636E7">
      <w:pPr>
        <w:pStyle w:val="Default"/>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 xml:space="preserve">　　　両方に共通する経費は、それぞれの費用比で按分して計上すること。</w:t>
      </w:r>
    </w:p>
    <w:p w14:paraId="64B40EB6" w14:textId="647263B7" w:rsidR="004636E7" w:rsidRPr="004636E7" w:rsidRDefault="004636E7" w:rsidP="004636E7">
      <w:pPr>
        <w:pStyle w:val="Default"/>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 xml:space="preserve">　　③直近２期分の決算書の写し</w:t>
      </w:r>
    </w:p>
    <w:p w14:paraId="6AA55101" w14:textId="13686196" w:rsidR="004636E7" w:rsidRPr="004636E7" w:rsidRDefault="004636E7" w:rsidP="004636E7">
      <w:pPr>
        <w:pStyle w:val="Default"/>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（４）</w:t>
      </w:r>
      <w:r w:rsidRPr="004636E7">
        <w:rPr>
          <w:rFonts w:ascii="ＭＳ 明朝" w:eastAsia="ＭＳ 明朝" w:hAnsi="ＭＳ 明朝" w:cs="ＭＳ ゴシック"/>
          <w:color w:val="000000" w:themeColor="text1"/>
          <w:sz w:val="22"/>
          <w:szCs w:val="22"/>
        </w:rPr>
        <w:t>提出部数</w:t>
      </w:r>
    </w:p>
    <w:p w14:paraId="63217AFD" w14:textId="77777777" w:rsidR="004636E7" w:rsidRPr="004636E7" w:rsidRDefault="004636E7" w:rsidP="004636E7">
      <w:pPr>
        <w:pStyle w:val="Default"/>
        <w:ind w:firstLineChars="300" w:firstLine="66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６部（正本１部及び副本５部）</w:t>
      </w:r>
    </w:p>
    <w:p w14:paraId="16781DC5" w14:textId="267485DE" w:rsidR="004636E7" w:rsidRPr="004636E7" w:rsidRDefault="004636E7" w:rsidP="004636E7">
      <w:pPr>
        <w:pStyle w:val="Default"/>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（５）</w:t>
      </w:r>
      <w:r w:rsidRPr="004636E7">
        <w:rPr>
          <w:rFonts w:ascii="ＭＳ 明朝" w:eastAsia="ＭＳ 明朝" w:hAnsi="ＭＳ 明朝" w:cs="ＭＳ ゴシック"/>
          <w:color w:val="000000" w:themeColor="text1"/>
          <w:sz w:val="22"/>
          <w:szCs w:val="22"/>
        </w:rPr>
        <w:t>その他</w:t>
      </w:r>
    </w:p>
    <w:p w14:paraId="191ACA96" w14:textId="77777777" w:rsidR="004636E7" w:rsidRPr="004636E7" w:rsidRDefault="004636E7" w:rsidP="004636E7">
      <w:pPr>
        <w:pStyle w:val="Default"/>
        <w:ind w:firstLineChars="200" w:firstLine="44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①企画提案は、１者につき１案とする。なお、提出書類は返却しない。</w:t>
      </w:r>
    </w:p>
    <w:p w14:paraId="33DAA2ED" w14:textId="77777777" w:rsidR="004636E7" w:rsidRPr="004636E7" w:rsidRDefault="004636E7" w:rsidP="004636E7">
      <w:pPr>
        <w:pStyle w:val="Default"/>
        <w:ind w:firstLineChars="200" w:firstLine="44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②企画提案提出後の修正又は変更は原則として認めない。</w:t>
      </w:r>
    </w:p>
    <w:p w14:paraId="65A92E0B" w14:textId="01DCEBF5" w:rsidR="004636E7" w:rsidRPr="004636E7" w:rsidRDefault="004636E7" w:rsidP="004636E7">
      <w:pPr>
        <w:pStyle w:val="Default"/>
        <w:ind w:leftChars="200" w:left="640" w:hangingChars="100" w:hanging="22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③企画提案書は、別紙「２１あおもり</w:t>
      </w:r>
      <w:r w:rsidRPr="004636E7">
        <w:rPr>
          <w:rFonts w:ascii="ＭＳ 明朝" w:eastAsia="ＭＳ 明朝" w:hAnsi="ＭＳ 明朝" w:cs="ＭＳ ゴシック"/>
          <w:color w:val="000000" w:themeColor="text1"/>
          <w:sz w:val="22"/>
          <w:szCs w:val="22"/>
        </w:rPr>
        <w:t>Webサイトリニューアル業務</w:t>
      </w:r>
      <w:r w:rsidRPr="004636E7">
        <w:rPr>
          <w:rFonts w:ascii="ＭＳ 明朝" w:eastAsia="ＭＳ 明朝" w:hAnsi="ＭＳ 明朝" w:cs="ＭＳ ゴシック" w:hint="eastAsia"/>
          <w:color w:val="000000" w:themeColor="text1"/>
          <w:sz w:val="22"/>
          <w:szCs w:val="22"/>
        </w:rPr>
        <w:t>要求</w:t>
      </w:r>
      <w:r w:rsidRPr="004636E7">
        <w:rPr>
          <w:rFonts w:ascii="ＭＳ 明朝" w:eastAsia="ＭＳ 明朝" w:hAnsi="ＭＳ 明朝" w:cs="ＭＳ ゴシック"/>
          <w:color w:val="000000" w:themeColor="text1"/>
          <w:sz w:val="22"/>
          <w:szCs w:val="22"/>
        </w:rPr>
        <w:t>仕様書」にて指定した記載事項を盛り込むこと。</w:t>
      </w:r>
    </w:p>
    <w:p w14:paraId="265854EF" w14:textId="77777777" w:rsidR="004636E7" w:rsidRPr="004636E7" w:rsidRDefault="004636E7" w:rsidP="004636E7">
      <w:pPr>
        <w:pStyle w:val="Default"/>
        <w:rPr>
          <w:rFonts w:ascii="ＭＳ 明朝" w:eastAsia="ＭＳ 明朝" w:hAnsi="ＭＳ 明朝" w:cs="ＭＳ ゴシック"/>
          <w:color w:val="000000" w:themeColor="text1"/>
          <w:sz w:val="22"/>
          <w:szCs w:val="22"/>
        </w:rPr>
      </w:pPr>
    </w:p>
    <w:p w14:paraId="25BF0EBF" w14:textId="77777777" w:rsidR="004636E7" w:rsidRPr="004636E7" w:rsidRDefault="004636E7" w:rsidP="004636E7">
      <w:pPr>
        <w:pStyle w:val="Default"/>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１１　企画提案の辞退</w:t>
      </w:r>
    </w:p>
    <w:p w14:paraId="2DA57886" w14:textId="77777777" w:rsidR="004636E7" w:rsidRPr="004636E7" w:rsidRDefault="004636E7" w:rsidP="004636E7">
      <w:pPr>
        <w:pStyle w:val="Default"/>
        <w:ind w:leftChars="200" w:left="420" w:firstLineChars="100" w:firstLine="22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参加表明書の提出後、辞退する場合には、速やかに提案辞退届（様式７）を「１６　提出先・問い合わせ先」にメールで提出すること。</w:t>
      </w:r>
    </w:p>
    <w:p w14:paraId="607E7E8A" w14:textId="77777777" w:rsidR="004636E7" w:rsidRPr="004636E7" w:rsidRDefault="004636E7" w:rsidP="004636E7">
      <w:pPr>
        <w:pStyle w:val="Default"/>
        <w:rPr>
          <w:rFonts w:ascii="ＭＳ 明朝" w:eastAsia="ＭＳ 明朝" w:hAnsi="ＭＳ 明朝" w:cs="ＭＳ ゴシック"/>
          <w:color w:val="000000" w:themeColor="text1"/>
          <w:sz w:val="22"/>
          <w:szCs w:val="22"/>
        </w:rPr>
      </w:pPr>
    </w:p>
    <w:p w14:paraId="6FC96A4B" w14:textId="77777777" w:rsidR="004636E7" w:rsidRPr="004636E7" w:rsidRDefault="004636E7" w:rsidP="004636E7">
      <w:pPr>
        <w:pStyle w:val="Default"/>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１２　審査の概要</w:t>
      </w:r>
    </w:p>
    <w:p w14:paraId="1CFFAA3F" w14:textId="502C36B6" w:rsidR="004636E7" w:rsidRPr="004636E7" w:rsidRDefault="004636E7" w:rsidP="004636E7">
      <w:pPr>
        <w:pStyle w:val="Default"/>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（１）</w:t>
      </w:r>
      <w:r w:rsidRPr="004636E7">
        <w:rPr>
          <w:rFonts w:ascii="ＭＳ 明朝" w:eastAsia="ＭＳ 明朝" w:hAnsi="ＭＳ 明朝" w:cs="ＭＳ ゴシック"/>
          <w:color w:val="000000" w:themeColor="text1"/>
          <w:sz w:val="22"/>
          <w:szCs w:val="22"/>
        </w:rPr>
        <w:t>審査方法</w:t>
      </w:r>
    </w:p>
    <w:p w14:paraId="1732F50D" w14:textId="77777777" w:rsidR="004636E7" w:rsidRPr="004636E7" w:rsidRDefault="004636E7" w:rsidP="004636E7">
      <w:pPr>
        <w:pStyle w:val="Default"/>
        <w:ind w:leftChars="200" w:left="420" w:firstLineChars="100" w:firstLine="22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提出された企画提案書等の内容及びプレゼンテーション審査により、「１３　審査基準」に基づき評価点方式により審査を実施し、評価点の総計をもとに審査委員全員の協議により最優秀提案者を特定する方法とする。なお、審査は非公開とする。</w:t>
      </w:r>
    </w:p>
    <w:p w14:paraId="18EFB61D" w14:textId="4B3BD782" w:rsidR="004636E7" w:rsidRPr="004636E7" w:rsidRDefault="004636E7" w:rsidP="004636E7">
      <w:pPr>
        <w:pStyle w:val="Default"/>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（２）</w:t>
      </w:r>
      <w:r w:rsidRPr="004636E7">
        <w:rPr>
          <w:rFonts w:ascii="ＭＳ 明朝" w:eastAsia="ＭＳ 明朝" w:hAnsi="ＭＳ 明朝" w:cs="ＭＳ ゴシック"/>
          <w:color w:val="000000" w:themeColor="text1"/>
          <w:sz w:val="22"/>
          <w:szCs w:val="22"/>
        </w:rPr>
        <w:t>プレゼンテーション審査</w:t>
      </w:r>
    </w:p>
    <w:p w14:paraId="7F97BC4E" w14:textId="77777777" w:rsidR="004636E7" w:rsidRDefault="004636E7" w:rsidP="004636E7">
      <w:pPr>
        <w:pStyle w:val="Default"/>
        <w:ind w:firstLineChars="200" w:firstLine="44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①場所</w:t>
      </w:r>
    </w:p>
    <w:p w14:paraId="4F38CB28" w14:textId="5524CB4A" w:rsidR="004636E7" w:rsidRPr="004636E7" w:rsidRDefault="004636E7" w:rsidP="004636E7">
      <w:pPr>
        <w:pStyle w:val="Default"/>
        <w:ind w:firstLineChars="300" w:firstLine="66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color w:val="000000" w:themeColor="text1"/>
          <w:sz w:val="22"/>
          <w:szCs w:val="22"/>
        </w:rPr>
        <w:t>センターが指定する場所　(詳細は参加者に対して別途通知する)</w:t>
      </w:r>
    </w:p>
    <w:p w14:paraId="50D6AFF2" w14:textId="77777777" w:rsidR="004636E7" w:rsidRPr="004636E7" w:rsidRDefault="004636E7" w:rsidP="004636E7">
      <w:pPr>
        <w:pStyle w:val="Default"/>
        <w:ind w:firstLineChars="200" w:firstLine="44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②実施方法</w:t>
      </w:r>
    </w:p>
    <w:p w14:paraId="5728BEC3" w14:textId="7B200826" w:rsidR="004636E7" w:rsidRPr="004636E7" w:rsidRDefault="004636E7" w:rsidP="004636E7">
      <w:pPr>
        <w:pStyle w:val="Default"/>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color w:val="000000" w:themeColor="text1"/>
          <w:sz w:val="22"/>
          <w:szCs w:val="22"/>
        </w:rPr>
        <w:t xml:space="preserve">    　１社あたりの時間は、４０分以内とする。</w:t>
      </w:r>
    </w:p>
    <w:p w14:paraId="512B359A" w14:textId="01019419" w:rsidR="004636E7" w:rsidRPr="004636E7" w:rsidRDefault="004636E7" w:rsidP="004636E7">
      <w:pPr>
        <w:pStyle w:val="Default"/>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color w:val="000000" w:themeColor="text1"/>
          <w:sz w:val="22"/>
          <w:szCs w:val="22"/>
        </w:rPr>
        <w:t xml:space="preserve">      </w:t>
      </w:r>
      <w:r>
        <w:rPr>
          <w:rFonts w:ascii="ＭＳ 明朝" w:eastAsia="ＭＳ 明朝" w:hAnsi="ＭＳ 明朝" w:cs="ＭＳ ゴシック" w:hint="eastAsia"/>
          <w:color w:val="000000" w:themeColor="text1"/>
          <w:sz w:val="22"/>
          <w:szCs w:val="22"/>
        </w:rPr>
        <w:t xml:space="preserve">　</w:t>
      </w:r>
      <w:r w:rsidRPr="004636E7">
        <w:rPr>
          <w:rFonts w:ascii="ＭＳ 明朝" w:eastAsia="ＭＳ 明朝" w:hAnsi="ＭＳ 明朝" w:cs="ＭＳ ゴシック"/>
          <w:color w:val="000000" w:themeColor="text1"/>
          <w:sz w:val="22"/>
          <w:szCs w:val="22"/>
        </w:rPr>
        <w:t>(プレゼンテーション２５分、質疑応答１５分)</w:t>
      </w:r>
    </w:p>
    <w:p w14:paraId="01B42AF8" w14:textId="77777777" w:rsidR="004636E7" w:rsidRPr="004636E7" w:rsidRDefault="004636E7" w:rsidP="004636E7">
      <w:pPr>
        <w:pStyle w:val="Default"/>
        <w:ind w:firstLineChars="200" w:firstLine="44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③その他</w:t>
      </w:r>
    </w:p>
    <w:p w14:paraId="77E10D49" w14:textId="461D6FE3" w:rsidR="004636E7" w:rsidRDefault="004636E7" w:rsidP="004636E7">
      <w:pPr>
        <w:pStyle w:val="Default"/>
        <w:ind w:leftChars="200" w:left="420" w:firstLineChars="100" w:firstLine="22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プレゼンテーション審査は提案者毎に実施する。プロジェクター（</w:t>
      </w:r>
      <w:r w:rsidRPr="004636E7">
        <w:rPr>
          <w:rFonts w:ascii="ＭＳ 明朝" w:eastAsia="ＭＳ 明朝" w:hAnsi="ＭＳ 明朝" w:cs="ＭＳ ゴシック"/>
          <w:color w:val="000000" w:themeColor="text1"/>
          <w:sz w:val="22"/>
          <w:szCs w:val="22"/>
        </w:rPr>
        <w:t>HDMIケーブル含む）及びスクリーンはセンターが用意するが、それ以外は提案者が準備するものとする。</w:t>
      </w:r>
    </w:p>
    <w:p w14:paraId="725A20E4" w14:textId="77777777" w:rsidR="00FD5B15" w:rsidRPr="004636E7" w:rsidRDefault="00FD5B15" w:rsidP="004636E7">
      <w:pPr>
        <w:pStyle w:val="Default"/>
        <w:ind w:leftChars="200" w:left="420" w:firstLineChars="100" w:firstLine="220"/>
        <w:rPr>
          <w:rFonts w:ascii="ＭＳ 明朝" w:eastAsia="ＭＳ 明朝" w:hAnsi="ＭＳ 明朝" w:cs="ＭＳ ゴシック" w:hint="eastAsia"/>
          <w:color w:val="000000" w:themeColor="text1"/>
          <w:sz w:val="22"/>
          <w:szCs w:val="22"/>
        </w:rPr>
      </w:pPr>
    </w:p>
    <w:p w14:paraId="4A4BD025" w14:textId="349B3D61" w:rsidR="004636E7" w:rsidRPr="004636E7" w:rsidRDefault="004636E7" w:rsidP="004636E7">
      <w:pPr>
        <w:pStyle w:val="Default"/>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lastRenderedPageBreak/>
        <w:t>（３）</w:t>
      </w:r>
      <w:r w:rsidRPr="004636E7">
        <w:rPr>
          <w:rFonts w:ascii="ＭＳ 明朝" w:eastAsia="ＭＳ 明朝" w:hAnsi="ＭＳ 明朝" w:cs="ＭＳ ゴシック"/>
          <w:color w:val="000000" w:themeColor="text1"/>
          <w:sz w:val="22"/>
          <w:szCs w:val="22"/>
        </w:rPr>
        <w:t xml:space="preserve">審査結果の通知 </w:t>
      </w:r>
    </w:p>
    <w:p w14:paraId="597CF32E" w14:textId="77777777" w:rsidR="004636E7" w:rsidRPr="004636E7" w:rsidRDefault="004636E7" w:rsidP="004636E7">
      <w:pPr>
        <w:pStyle w:val="Default"/>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 xml:space="preserve">　　　プレゼンテーションに参加したすべての提案者に書面により通知する。</w:t>
      </w:r>
    </w:p>
    <w:p w14:paraId="298A2073" w14:textId="428E71DB" w:rsidR="004636E7" w:rsidRPr="004636E7" w:rsidRDefault="004636E7" w:rsidP="004636E7">
      <w:pPr>
        <w:pStyle w:val="Default"/>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（４）</w:t>
      </w:r>
      <w:r w:rsidRPr="004636E7">
        <w:rPr>
          <w:rFonts w:ascii="ＭＳ 明朝" w:eastAsia="ＭＳ 明朝" w:hAnsi="ＭＳ 明朝" w:cs="ＭＳ ゴシック"/>
          <w:color w:val="000000" w:themeColor="text1"/>
          <w:sz w:val="22"/>
          <w:szCs w:val="22"/>
        </w:rPr>
        <w:t>その他留意事項</w:t>
      </w:r>
    </w:p>
    <w:p w14:paraId="330BB578" w14:textId="77777777" w:rsidR="004636E7" w:rsidRPr="004636E7" w:rsidRDefault="004636E7" w:rsidP="004636E7">
      <w:pPr>
        <w:pStyle w:val="Default"/>
        <w:ind w:firstLineChars="300" w:firstLine="66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審査の経過及び内容等に関する問い合わせには応じない。</w:t>
      </w:r>
    </w:p>
    <w:p w14:paraId="633D8054" w14:textId="77777777" w:rsidR="004636E7" w:rsidRPr="004636E7" w:rsidRDefault="004636E7" w:rsidP="004636E7">
      <w:pPr>
        <w:pStyle w:val="Default"/>
        <w:rPr>
          <w:rFonts w:ascii="ＭＳ 明朝" w:eastAsia="ＭＳ 明朝" w:hAnsi="ＭＳ 明朝" w:cs="ＭＳ ゴシック"/>
          <w:color w:val="000000" w:themeColor="text1"/>
          <w:sz w:val="22"/>
          <w:szCs w:val="22"/>
        </w:rPr>
      </w:pPr>
    </w:p>
    <w:p w14:paraId="4970F826" w14:textId="1A6D7989" w:rsidR="004636E7" w:rsidRDefault="004636E7" w:rsidP="004636E7">
      <w:pPr>
        <w:pStyle w:val="Default"/>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１３　審査基準</w:t>
      </w:r>
    </w:p>
    <w:tbl>
      <w:tblPr>
        <w:tblStyle w:val="a6"/>
        <w:tblW w:w="8363" w:type="dxa"/>
        <w:tblInd w:w="421" w:type="dxa"/>
        <w:tblLook w:val="04A0" w:firstRow="1" w:lastRow="0" w:firstColumn="1" w:lastColumn="0" w:noHBand="0" w:noVBand="1"/>
      </w:tblPr>
      <w:tblGrid>
        <w:gridCol w:w="708"/>
        <w:gridCol w:w="1985"/>
        <w:gridCol w:w="4678"/>
        <w:gridCol w:w="992"/>
      </w:tblGrid>
      <w:tr w:rsidR="004636E7" w:rsidRPr="004636E7" w14:paraId="2DE77B11" w14:textId="77777777" w:rsidTr="004636E7">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8A1575" w14:textId="77777777" w:rsidR="004636E7" w:rsidRPr="00FD5B15" w:rsidRDefault="004636E7" w:rsidP="00097C40">
            <w:pPr>
              <w:jc w:val="center"/>
              <w:rPr>
                <w:rFonts w:ascii="ＭＳ 明朝" w:eastAsia="ＭＳ 明朝" w:hAnsi="ＭＳ 明朝"/>
                <w:color w:val="000000" w:themeColor="text1"/>
                <w:sz w:val="20"/>
                <w:szCs w:val="20"/>
                <w:lang w:eastAsia="en-US"/>
              </w:rPr>
            </w:pPr>
            <w:r w:rsidRPr="00FD5B15">
              <w:rPr>
                <w:rFonts w:ascii="ＭＳ 明朝" w:eastAsia="ＭＳ 明朝" w:hAnsi="ＭＳ 明朝" w:hint="eastAsia"/>
                <w:color w:val="000000" w:themeColor="text1"/>
                <w:sz w:val="20"/>
                <w:szCs w:val="20"/>
              </w:rPr>
              <w:t>No</w:t>
            </w:r>
          </w:p>
        </w:tc>
        <w:tc>
          <w:tcPr>
            <w:tcW w:w="66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E660763" w14:textId="77777777" w:rsidR="004636E7" w:rsidRPr="00FD5B15" w:rsidRDefault="004636E7" w:rsidP="00097C40">
            <w:pPr>
              <w:jc w:val="center"/>
              <w:rPr>
                <w:rFonts w:ascii="ＭＳ 明朝" w:eastAsia="ＭＳ 明朝" w:hAnsi="ＭＳ 明朝"/>
                <w:color w:val="000000" w:themeColor="text1"/>
                <w:sz w:val="20"/>
                <w:szCs w:val="20"/>
                <w:lang w:eastAsia="en-US"/>
              </w:rPr>
            </w:pPr>
            <w:proofErr w:type="spellStart"/>
            <w:r w:rsidRPr="00FD5B15">
              <w:rPr>
                <w:rFonts w:ascii="ＭＳ 明朝" w:eastAsia="ＭＳ 明朝" w:hAnsi="ＭＳ 明朝" w:hint="eastAsia"/>
                <w:color w:val="000000" w:themeColor="text1"/>
                <w:sz w:val="20"/>
                <w:szCs w:val="20"/>
                <w:lang w:eastAsia="en-US"/>
              </w:rPr>
              <w:t>評価基準</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3651A8" w14:textId="77777777" w:rsidR="004636E7" w:rsidRPr="00FD5B15" w:rsidRDefault="004636E7" w:rsidP="00097C40">
            <w:pPr>
              <w:jc w:val="center"/>
              <w:rPr>
                <w:rFonts w:ascii="ＭＳ 明朝" w:eastAsia="ＭＳ 明朝" w:hAnsi="ＭＳ 明朝"/>
                <w:color w:val="000000" w:themeColor="text1"/>
                <w:sz w:val="20"/>
                <w:szCs w:val="20"/>
                <w:lang w:eastAsia="en-US"/>
              </w:rPr>
            </w:pPr>
            <w:proofErr w:type="spellStart"/>
            <w:r w:rsidRPr="00FD5B15">
              <w:rPr>
                <w:rFonts w:ascii="ＭＳ 明朝" w:eastAsia="ＭＳ 明朝" w:hAnsi="ＭＳ 明朝" w:hint="eastAsia"/>
                <w:color w:val="000000" w:themeColor="text1"/>
                <w:sz w:val="20"/>
                <w:szCs w:val="20"/>
                <w:lang w:eastAsia="en-US"/>
              </w:rPr>
              <w:t>配点</w:t>
            </w:r>
            <w:proofErr w:type="spellEnd"/>
          </w:p>
        </w:tc>
      </w:tr>
      <w:tr w:rsidR="004636E7" w:rsidRPr="004636E7" w14:paraId="35C09C48" w14:textId="77777777" w:rsidTr="004636E7">
        <w:tc>
          <w:tcPr>
            <w:tcW w:w="708" w:type="dxa"/>
            <w:tcBorders>
              <w:top w:val="single" w:sz="4" w:space="0" w:color="auto"/>
              <w:left w:val="single" w:sz="4" w:space="0" w:color="auto"/>
              <w:bottom w:val="single" w:sz="4" w:space="0" w:color="auto"/>
              <w:right w:val="single" w:sz="4" w:space="0" w:color="auto"/>
            </w:tcBorders>
          </w:tcPr>
          <w:p w14:paraId="166EC50A" w14:textId="64FBCFAD" w:rsidR="004636E7" w:rsidRPr="00FD5B15" w:rsidRDefault="004636E7" w:rsidP="00097C40">
            <w:pPr>
              <w:jc w:val="center"/>
              <w:rPr>
                <w:rFonts w:ascii="ＭＳ 明朝" w:eastAsia="ＭＳ 明朝" w:hAnsi="ＭＳ 明朝"/>
                <w:color w:val="000000" w:themeColor="text1"/>
                <w:sz w:val="20"/>
                <w:szCs w:val="20"/>
              </w:rPr>
            </w:pPr>
            <w:r w:rsidRPr="00FD5B15">
              <w:rPr>
                <w:rFonts w:ascii="ＭＳ 明朝" w:eastAsia="ＭＳ 明朝" w:hAnsi="ＭＳ 明朝" w:hint="eastAsia"/>
                <w:color w:val="000000" w:themeColor="text1"/>
                <w:sz w:val="20"/>
                <w:szCs w:val="20"/>
              </w:rPr>
              <w:t>１</w:t>
            </w:r>
          </w:p>
        </w:tc>
        <w:tc>
          <w:tcPr>
            <w:tcW w:w="1985" w:type="dxa"/>
            <w:tcBorders>
              <w:top w:val="single" w:sz="4" w:space="0" w:color="auto"/>
              <w:left w:val="single" w:sz="4" w:space="0" w:color="auto"/>
              <w:bottom w:val="single" w:sz="4" w:space="0" w:color="auto"/>
              <w:right w:val="single" w:sz="4" w:space="0" w:color="auto"/>
            </w:tcBorders>
          </w:tcPr>
          <w:p w14:paraId="3289CFA6" w14:textId="77777777" w:rsidR="004636E7" w:rsidRPr="00FD5B15" w:rsidRDefault="004636E7" w:rsidP="00097C40">
            <w:pPr>
              <w:rPr>
                <w:rFonts w:ascii="ＭＳ 明朝" w:eastAsia="ＭＳ 明朝" w:hAnsi="ＭＳ 明朝"/>
                <w:color w:val="000000" w:themeColor="text1"/>
                <w:sz w:val="20"/>
                <w:szCs w:val="20"/>
              </w:rPr>
            </w:pPr>
            <w:r w:rsidRPr="00FD5B15">
              <w:rPr>
                <w:rFonts w:ascii="ＭＳ 明朝" w:eastAsia="ＭＳ 明朝" w:hAnsi="ＭＳ 明朝" w:hint="eastAsia"/>
                <w:color w:val="000000" w:themeColor="text1"/>
                <w:sz w:val="20"/>
                <w:szCs w:val="20"/>
              </w:rPr>
              <w:t>アクセシビリティ・ユーザビリティ</w:t>
            </w:r>
          </w:p>
          <w:p w14:paraId="6BEFE3ED" w14:textId="77777777" w:rsidR="004636E7" w:rsidRPr="00FD5B15" w:rsidRDefault="004636E7" w:rsidP="00097C40">
            <w:pPr>
              <w:rPr>
                <w:rFonts w:ascii="ＭＳ 明朝" w:eastAsia="ＭＳ 明朝" w:hAnsi="ＭＳ 明朝"/>
                <w:color w:val="000000" w:themeColor="text1"/>
                <w:sz w:val="20"/>
                <w:szCs w:val="20"/>
              </w:rPr>
            </w:pPr>
          </w:p>
        </w:tc>
        <w:tc>
          <w:tcPr>
            <w:tcW w:w="4678" w:type="dxa"/>
            <w:tcBorders>
              <w:top w:val="single" w:sz="4" w:space="0" w:color="auto"/>
              <w:left w:val="single" w:sz="4" w:space="0" w:color="auto"/>
              <w:bottom w:val="single" w:sz="4" w:space="0" w:color="auto"/>
              <w:right w:val="single" w:sz="4" w:space="0" w:color="auto"/>
            </w:tcBorders>
          </w:tcPr>
          <w:p w14:paraId="6D07E605" w14:textId="77777777" w:rsidR="004636E7" w:rsidRPr="00FD5B15" w:rsidRDefault="004636E7" w:rsidP="00097C40">
            <w:pPr>
              <w:rPr>
                <w:rFonts w:ascii="ＭＳ 明朝" w:eastAsia="ＭＳ 明朝" w:hAnsi="ＭＳ 明朝"/>
                <w:color w:val="000000" w:themeColor="text1"/>
                <w:sz w:val="20"/>
                <w:szCs w:val="20"/>
              </w:rPr>
            </w:pPr>
            <w:r w:rsidRPr="00FD5B15">
              <w:rPr>
                <w:rFonts w:ascii="ＭＳ 明朝" w:eastAsia="ＭＳ 明朝" w:hAnsi="ＭＳ 明朝" w:hint="eastAsia"/>
                <w:color w:val="000000" w:themeColor="text1"/>
                <w:sz w:val="20"/>
                <w:szCs w:val="20"/>
              </w:rPr>
              <w:t>・目的や基本ポリシーに即したデザインがなされているか</w:t>
            </w:r>
          </w:p>
          <w:p w14:paraId="63102F72" w14:textId="2448BFB1" w:rsidR="004636E7" w:rsidRPr="00FD5B15" w:rsidRDefault="004636E7" w:rsidP="00097C40">
            <w:pPr>
              <w:rPr>
                <w:rFonts w:ascii="ＭＳ 明朝" w:eastAsia="ＭＳ 明朝" w:hAnsi="ＭＳ 明朝"/>
                <w:color w:val="000000" w:themeColor="text1"/>
                <w:sz w:val="20"/>
                <w:szCs w:val="20"/>
              </w:rPr>
            </w:pPr>
            <w:r w:rsidRPr="00FD5B15">
              <w:rPr>
                <w:rFonts w:ascii="ＭＳ 明朝" w:eastAsia="ＭＳ 明朝" w:hAnsi="ＭＳ 明朝" w:hint="eastAsia"/>
                <w:color w:val="000000" w:themeColor="text1"/>
                <w:sz w:val="20"/>
                <w:szCs w:val="20"/>
              </w:rPr>
              <w:t>・WebサービスのUIは利用者にとって分かりやすいか</w:t>
            </w:r>
          </w:p>
        </w:tc>
        <w:tc>
          <w:tcPr>
            <w:tcW w:w="992" w:type="dxa"/>
            <w:tcBorders>
              <w:top w:val="single" w:sz="4" w:space="0" w:color="auto"/>
              <w:left w:val="single" w:sz="4" w:space="0" w:color="auto"/>
              <w:bottom w:val="single" w:sz="4" w:space="0" w:color="auto"/>
              <w:right w:val="single" w:sz="4" w:space="0" w:color="auto"/>
            </w:tcBorders>
          </w:tcPr>
          <w:p w14:paraId="7EF91C53" w14:textId="77777777" w:rsidR="004636E7" w:rsidRPr="00FD5B15" w:rsidRDefault="004636E7" w:rsidP="004636E7">
            <w:pPr>
              <w:jc w:val="right"/>
              <w:rPr>
                <w:rFonts w:ascii="ＭＳ 明朝" w:eastAsia="ＭＳ 明朝" w:hAnsi="ＭＳ 明朝"/>
                <w:color w:val="000000" w:themeColor="text1"/>
                <w:sz w:val="20"/>
                <w:szCs w:val="20"/>
              </w:rPr>
            </w:pPr>
            <w:r w:rsidRPr="00FD5B15">
              <w:rPr>
                <w:rFonts w:ascii="ＭＳ 明朝" w:eastAsia="ＭＳ 明朝" w:hAnsi="ＭＳ 明朝"/>
                <w:color w:val="000000" w:themeColor="text1"/>
                <w:sz w:val="20"/>
                <w:szCs w:val="20"/>
              </w:rPr>
              <w:t>25</w:t>
            </w:r>
            <w:r w:rsidRPr="00FD5B15">
              <w:rPr>
                <w:rFonts w:ascii="ＭＳ 明朝" w:eastAsia="ＭＳ 明朝" w:hAnsi="ＭＳ 明朝" w:hint="eastAsia"/>
                <w:color w:val="000000" w:themeColor="text1"/>
                <w:sz w:val="20"/>
                <w:szCs w:val="20"/>
              </w:rPr>
              <w:t>点</w:t>
            </w:r>
          </w:p>
        </w:tc>
      </w:tr>
      <w:tr w:rsidR="004636E7" w:rsidRPr="004636E7" w14:paraId="65E83809" w14:textId="77777777" w:rsidTr="004636E7">
        <w:tc>
          <w:tcPr>
            <w:tcW w:w="708" w:type="dxa"/>
            <w:tcBorders>
              <w:top w:val="single" w:sz="4" w:space="0" w:color="auto"/>
              <w:left w:val="single" w:sz="4" w:space="0" w:color="auto"/>
              <w:bottom w:val="single" w:sz="4" w:space="0" w:color="auto"/>
              <w:right w:val="single" w:sz="4" w:space="0" w:color="auto"/>
            </w:tcBorders>
            <w:hideMark/>
          </w:tcPr>
          <w:p w14:paraId="39384103" w14:textId="757E25CE" w:rsidR="004636E7" w:rsidRPr="00FD5B15" w:rsidRDefault="004636E7" w:rsidP="00097C40">
            <w:pPr>
              <w:jc w:val="center"/>
              <w:rPr>
                <w:rFonts w:ascii="ＭＳ 明朝" w:eastAsia="ＭＳ 明朝" w:hAnsi="ＭＳ 明朝"/>
                <w:color w:val="000000" w:themeColor="text1"/>
                <w:sz w:val="20"/>
                <w:szCs w:val="20"/>
                <w:lang w:eastAsia="en-US"/>
              </w:rPr>
            </w:pPr>
            <w:r w:rsidRPr="00FD5B15">
              <w:rPr>
                <w:rFonts w:ascii="ＭＳ 明朝" w:eastAsia="ＭＳ 明朝" w:hAnsi="ＭＳ 明朝" w:hint="eastAsia"/>
                <w:color w:val="000000" w:themeColor="text1"/>
                <w:sz w:val="20"/>
                <w:szCs w:val="20"/>
              </w:rPr>
              <w:t>２</w:t>
            </w:r>
          </w:p>
        </w:tc>
        <w:tc>
          <w:tcPr>
            <w:tcW w:w="1985" w:type="dxa"/>
            <w:tcBorders>
              <w:top w:val="single" w:sz="4" w:space="0" w:color="auto"/>
              <w:left w:val="single" w:sz="4" w:space="0" w:color="auto"/>
              <w:bottom w:val="single" w:sz="4" w:space="0" w:color="auto"/>
              <w:right w:val="single" w:sz="4" w:space="0" w:color="auto"/>
            </w:tcBorders>
            <w:hideMark/>
          </w:tcPr>
          <w:p w14:paraId="3E22D52D" w14:textId="77777777" w:rsidR="004636E7" w:rsidRPr="00FD5B15" w:rsidRDefault="004636E7" w:rsidP="00097C40">
            <w:pPr>
              <w:rPr>
                <w:rFonts w:ascii="ＭＳ 明朝" w:eastAsia="ＭＳ 明朝" w:hAnsi="ＭＳ 明朝"/>
                <w:color w:val="000000" w:themeColor="text1"/>
                <w:sz w:val="20"/>
                <w:szCs w:val="20"/>
              </w:rPr>
            </w:pPr>
            <w:r w:rsidRPr="00FD5B15">
              <w:rPr>
                <w:rFonts w:ascii="ＭＳ 明朝" w:eastAsia="ＭＳ 明朝" w:hAnsi="ＭＳ 明朝" w:hint="eastAsia"/>
                <w:color w:val="000000" w:themeColor="text1"/>
                <w:sz w:val="20"/>
                <w:szCs w:val="20"/>
              </w:rPr>
              <w:t>実施能力</w:t>
            </w:r>
          </w:p>
          <w:p w14:paraId="5958E4F4" w14:textId="77777777" w:rsidR="004636E7" w:rsidRPr="00FD5B15" w:rsidRDefault="004636E7" w:rsidP="00097C40">
            <w:pPr>
              <w:rPr>
                <w:rFonts w:ascii="ＭＳ 明朝" w:eastAsia="ＭＳ 明朝" w:hAnsi="ＭＳ 明朝"/>
                <w:color w:val="000000" w:themeColor="text1"/>
                <w:sz w:val="20"/>
                <w:szCs w:val="20"/>
              </w:rPr>
            </w:pPr>
          </w:p>
          <w:p w14:paraId="42545B07" w14:textId="77777777" w:rsidR="004636E7" w:rsidRPr="00FD5B15" w:rsidRDefault="004636E7" w:rsidP="00097C40">
            <w:pPr>
              <w:rPr>
                <w:rFonts w:ascii="ＭＳ 明朝" w:eastAsia="ＭＳ 明朝" w:hAnsi="ＭＳ 明朝"/>
                <w:color w:val="000000" w:themeColor="text1"/>
                <w:sz w:val="20"/>
                <w:szCs w:val="20"/>
              </w:rPr>
            </w:pPr>
          </w:p>
          <w:p w14:paraId="3934F515" w14:textId="77777777" w:rsidR="004636E7" w:rsidRPr="00FD5B15" w:rsidRDefault="004636E7" w:rsidP="00097C40">
            <w:pPr>
              <w:rPr>
                <w:rFonts w:ascii="ＭＳ 明朝" w:eastAsia="ＭＳ 明朝" w:hAnsi="ＭＳ 明朝"/>
                <w:color w:val="000000" w:themeColor="text1"/>
                <w:sz w:val="20"/>
                <w:szCs w:val="20"/>
              </w:rPr>
            </w:pPr>
          </w:p>
          <w:p w14:paraId="3FAB02CB" w14:textId="77777777" w:rsidR="004636E7" w:rsidRPr="00FD5B15" w:rsidRDefault="004636E7" w:rsidP="00097C40">
            <w:pPr>
              <w:rPr>
                <w:rFonts w:ascii="ＭＳ 明朝" w:eastAsia="ＭＳ 明朝" w:hAnsi="ＭＳ 明朝"/>
                <w:color w:val="000000" w:themeColor="text1"/>
                <w:sz w:val="20"/>
                <w:szCs w:val="20"/>
              </w:rPr>
            </w:pPr>
          </w:p>
          <w:p w14:paraId="1E96E942" w14:textId="77777777" w:rsidR="004636E7" w:rsidRPr="00FD5B15" w:rsidRDefault="004636E7" w:rsidP="00097C40">
            <w:pPr>
              <w:rPr>
                <w:rFonts w:ascii="ＭＳ 明朝" w:eastAsia="ＭＳ 明朝" w:hAnsi="ＭＳ 明朝"/>
                <w:color w:val="000000" w:themeColor="text1"/>
                <w:sz w:val="20"/>
                <w:szCs w:val="20"/>
              </w:rPr>
            </w:pPr>
          </w:p>
          <w:p w14:paraId="1E7F55B5" w14:textId="77777777" w:rsidR="004636E7" w:rsidRPr="00FD5B15" w:rsidRDefault="004636E7" w:rsidP="00097C40">
            <w:pPr>
              <w:rPr>
                <w:rFonts w:ascii="ＭＳ 明朝" w:eastAsia="ＭＳ 明朝" w:hAnsi="ＭＳ 明朝"/>
                <w:color w:val="000000" w:themeColor="text1"/>
                <w:sz w:val="20"/>
                <w:szCs w:val="20"/>
              </w:rPr>
            </w:pPr>
          </w:p>
          <w:p w14:paraId="1607B43C" w14:textId="77777777" w:rsidR="004636E7" w:rsidRPr="00FD5B15" w:rsidRDefault="004636E7" w:rsidP="00097C40">
            <w:pPr>
              <w:rPr>
                <w:rFonts w:ascii="ＭＳ 明朝" w:eastAsia="ＭＳ 明朝" w:hAnsi="ＭＳ 明朝"/>
                <w:color w:val="000000" w:themeColor="text1"/>
                <w:sz w:val="20"/>
                <w:szCs w:val="20"/>
              </w:rPr>
            </w:pPr>
          </w:p>
          <w:p w14:paraId="409A0D1B" w14:textId="77777777" w:rsidR="004636E7" w:rsidRPr="00FD5B15" w:rsidRDefault="004636E7" w:rsidP="00097C40">
            <w:pPr>
              <w:rPr>
                <w:rFonts w:ascii="ＭＳ 明朝" w:eastAsia="ＭＳ 明朝" w:hAnsi="ＭＳ 明朝"/>
                <w:color w:val="000000" w:themeColor="text1"/>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hideMark/>
          </w:tcPr>
          <w:p w14:paraId="70F59E32" w14:textId="77777777" w:rsidR="004636E7" w:rsidRPr="00FD5B15" w:rsidRDefault="004636E7" w:rsidP="00097C40">
            <w:pPr>
              <w:rPr>
                <w:rFonts w:ascii="ＭＳ 明朝" w:eastAsia="ＭＳ 明朝" w:hAnsi="ＭＳ 明朝"/>
                <w:color w:val="000000" w:themeColor="text1"/>
                <w:sz w:val="20"/>
                <w:szCs w:val="20"/>
              </w:rPr>
            </w:pPr>
            <w:r w:rsidRPr="00FD5B15">
              <w:rPr>
                <w:rFonts w:ascii="ＭＳ 明朝" w:eastAsia="ＭＳ 明朝" w:hAnsi="ＭＳ 明朝" w:hint="eastAsia"/>
                <w:color w:val="000000" w:themeColor="text1"/>
                <w:sz w:val="20"/>
                <w:szCs w:val="20"/>
              </w:rPr>
              <w:t>・適切なスキルと経験を持つ人員体制となっているか</w:t>
            </w:r>
          </w:p>
          <w:p w14:paraId="19C2D8C1" w14:textId="77777777" w:rsidR="004636E7" w:rsidRPr="00FD5B15" w:rsidRDefault="004636E7" w:rsidP="00097C40">
            <w:pPr>
              <w:rPr>
                <w:rFonts w:ascii="ＭＳ 明朝" w:eastAsia="ＭＳ 明朝" w:hAnsi="ＭＳ 明朝"/>
                <w:color w:val="000000" w:themeColor="text1"/>
                <w:sz w:val="20"/>
                <w:szCs w:val="20"/>
              </w:rPr>
            </w:pPr>
            <w:r w:rsidRPr="00FD5B15">
              <w:rPr>
                <w:rFonts w:ascii="ＭＳ 明朝" w:eastAsia="ＭＳ 明朝" w:hAnsi="ＭＳ 明朝" w:hint="eastAsia"/>
                <w:color w:val="000000" w:themeColor="text1"/>
                <w:sz w:val="20"/>
                <w:szCs w:val="20"/>
              </w:rPr>
              <w:t>・過去の事業実績から、十分な実施能力が認められるか</w:t>
            </w:r>
          </w:p>
          <w:p w14:paraId="63022FDD" w14:textId="77777777" w:rsidR="004636E7" w:rsidRPr="00FD5B15" w:rsidRDefault="004636E7" w:rsidP="00097C40">
            <w:pPr>
              <w:rPr>
                <w:rFonts w:ascii="ＭＳ 明朝" w:eastAsia="ＭＳ 明朝" w:hAnsi="ＭＳ 明朝"/>
                <w:color w:val="000000" w:themeColor="text1"/>
                <w:sz w:val="20"/>
                <w:szCs w:val="20"/>
              </w:rPr>
            </w:pPr>
            <w:r w:rsidRPr="00FD5B15">
              <w:rPr>
                <w:rFonts w:ascii="ＭＳ 明朝" w:eastAsia="ＭＳ 明朝" w:hAnsi="ＭＳ 明朝" w:hint="eastAsia"/>
                <w:color w:val="000000" w:themeColor="text1"/>
                <w:sz w:val="20"/>
                <w:szCs w:val="20"/>
              </w:rPr>
              <w:t>・スケジュールは実現可能なものか</w:t>
            </w:r>
          </w:p>
          <w:p w14:paraId="65F323A0" w14:textId="77777777" w:rsidR="004636E7" w:rsidRPr="00FD5B15" w:rsidRDefault="004636E7" w:rsidP="00097C40">
            <w:pPr>
              <w:rPr>
                <w:rFonts w:ascii="ＭＳ 明朝" w:eastAsia="ＭＳ 明朝" w:hAnsi="ＭＳ 明朝"/>
                <w:color w:val="000000" w:themeColor="text1"/>
                <w:sz w:val="20"/>
                <w:szCs w:val="20"/>
              </w:rPr>
            </w:pPr>
            <w:r w:rsidRPr="00FD5B15">
              <w:rPr>
                <w:rFonts w:ascii="ＭＳ 明朝" w:eastAsia="ＭＳ 明朝" w:hAnsi="ＭＳ 明朝" w:hint="eastAsia"/>
                <w:color w:val="000000" w:themeColor="text1"/>
                <w:sz w:val="20"/>
                <w:szCs w:val="20"/>
              </w:rPr>
              <w:t>・仕様書の要求事項について、十分に網羅されているか</w:t>
            </w:r>
          </w:p>
          <w:p w14:paraId="1677E588" w14:textId="53815939" w:rsidR="004636E7" w:rsidRPr="00FD5B15" w:rsidRDefault="004636E7" w:rsidP="004636E7">
            <w:pPr>
              <w:rPr>
                <w:rFonts w:ascii="ＭＳ 明朝" w:eastAsia="ＭＳ 明朝" w:hAnsi="ＭＳ 明朝"/>
                <w:color w:val="000000" w:themeColor="text1"/>
                <w:sz w:val="20"/>
                <w:szCs w:val="20"/>
              </w:rPr>
            </w:pPr>
            <w:r w:rsidRPr="00FD5B15">
              <w:rPr>
                <w:rFonts w:ascii="ＭＳ 明朝" w:eastAsia="ＭＳ 明朝" w:hAnsi="ＭＳ 明朝" w:hint="eastAsia"/>
                <w:color w:val="000000" w:themeColor="text1"/>
                <w:sz w:val="20"/>
                <w:szCs w:val="20"/>
              </w:rPr>
              <w:t>・経営状況は適正か</w:t>
            </w:r>
          </w:p>
        </w:tc>
        <w:tc>
          <w:tcPr>
            <w:tcW w:w="992" w:type="dxa"/>
            <w:tcBorders>
              <w:top w:val="single" w:sz="4" w:space="0" w:color="auto"/>
              <w:left w:val="single" w:sz="4" w:space="0" w:color="auto"/>
              <w:bottom w:val="single" w:sz="4" w:space="0" w:color="auto"/>
              <w:right w:val="single" w:sz="4" w:space="0" w:color="auto"/>
            </w:tcBorders>
            <w:hideMark/>
          </w:tcPr>
          <w:p w14:paraId="10AD5D7D" w14:textId="77777777" w:rsidR="004636E7" w:rsidRPr="00FD5B15" w:rsidRDefault="004636E7" w:rsidP="004636E7">
            <w:pPr>
              <w:jc w:val="right"/>
              <w:rPr>
                <w:rFonts w:ascii="ＭＳ 明朝" w:eastAsia="ＭＳ 明朝" w:hAnsi="ＭＳ 明朝"/>
                <w:color w:val="000000" w:themeColor="text1"/>
                <w:sz w:val="20"/>
                <w:szCs w:val="20"/>
                <w:lang w:eastAsia="en-US"/>
              </w:rPr>
            </w:pPr>
            <w:r w:rsidRPr="00FD5B15">
              <w:rPr>
                <w:rFonts w:ascii="ＭＳ 明朝" w:eastAsia="ＭＳ 明朝" w:hAnsi="ＭＳ 明朝" w:hint="eastAsia"/>
                <w:color w:val="000000" w:themeColor="text1"/>
                <w:sz w:val="20"/>
                <w:szCs w:val="20"/>
                <w:lang w:eastAsia="en-US"/>
              </w:rPr>
              <w:t>2</w:t>
            </w:r>
            <w:r w:rsidRPr="00FD5B15">
              <w:rPr>
                <w:rFonts w:ascii="ＭＳ 明朝" w:eastAsia="ＭＳ 明朝" w:hAnsi="ＭＳ 明朝"/>
                <w:color w:val="000000" w:themeColor="text1"/>
                <w:sz w:val="20"/>
                <w:szCs w:val="20"/>
                <w:lang w:eastAsia="en-US"/>
              </w:rPr>
              <w:t>0</w:t>
            </w:r>
            <w:r w:rsidRPr="00FD5B15">
              <w:rPr>
                <w:rFonts w:ascii="ＭＳ 明朝" w:eastAsia="ＭＳ 明朝" w:hAnsi="ＭＳ 明朝" w:hint="eastAsia"/>
                <w:color w:val="000000" w:themeColor="text1"/>
                <w:sz w:val="20"/>
                <w:szCs w:val="20"/>
                <w:lang w:eastAsia="en-US"/>
              </w:rPr>
              <w:t>点</w:t>
            </w:r>
          </w:p>
        </w:tc>
      </w:tr>
      <w:tr w:rsidR="004636E7" w:rsidRPr="004636E7" w14:paraId="302193C4" w14:textId="77777777" w:rsidTr="004636E7">
        <w:tc>
          <w:tcPr>
            <w:tcW w:w="708" w:type="dxa"/>
            <w:tcBorders>
              <w:top w:val="single" w:sz="4" w:space="0" w:color="auto"/>
              <w:left w:val="single" w:sz="4" w:space="0" w:color="auto"/>
              <w:bottom w:val="single" w:sz="4" w:space="0" w:color="auto"/>
              <w:right w:val="single" w:sz="4" w:space="0" w:color="auto"/>
            </w:tcBorders>
          </w:tcPr>
          <w:p w14:paraId="18BA90E1" w14:textId="2EB33C35" w:rsidR="004636E7" w:rsidRPr="00FD5B15" w:rsidRDefault="004636E7" w:rsidP="00097C40">
            <w:pPr>
              <w:jc w:val="center"/>
              <w:rPr>
                <w:rFonts w:ascii="ＭＳ 明朝" w:eastAsia="ＭＳ 明朝" w:hAnsi="ＭＳ 明朝"/>
                <w:color w:val="000000" w:themeColor="text1"/>
                <w:sz w:val="20"/>
                <w:szCs w:val="20"/>
                <w:lang w:eastAsia="en-US"/>
              </w:rPr>
            </w:pPr>
            <w:r w:rsidRPr="00FD5B15">
              <w:rPr>
                <w:rFonts w:ascii="ＭＳ 明朝" w:eastAsia="ＭＳ 明朝" w:hAnsi="ＭＳ 明朝" w:hint="eastAsia"/>
                <w:color w:val="000000" w:themeColor="text1"/>
                <w:sz w:val="20"/>
                <w:szCs w:val="20"/>
              </w:rPr>
              <w:t>３</w:t>
            </w:r>
          </w:p>
        </w:tc>
        <w:tc>
          <w:tcPr>
            <w:tcW w:w="1985" w:type="dxa"/>
            <w:tcBorders>
              <w:top w:val="single" w:sz="4" w:space="0" w:color="auto"/>
              <w:left w:val="single" w:sz="4" w:space="0" w:color="auto"/>
              <w:bottom w:val="single" w:sz="4" w:space="0" w:color="auto"/>
              <w:right w:val="single" w:sz="4" w:space="0" w:color="auto"/>
            </w:tcBorders>
          </w:tcPr>
          <w:p w14:paraId="4854D8E3" w14:textId="77777777" w:rsidR="004636E7" w:rsidRPr="00FD5B15" w:rsidRDefault="004636E7" w:rsidP="00097C40">
            <w:pPr>
              <w:rPr>
                <w:rFonts w:ascii="ＭＳ 明朝" w:eastAsia="ＭＳ 明朝" w:hAnsi="ＭＳ 明朝"/>
                <w:color w:val="000000" w:themeColor="text1"/>
                <w:sz w:val="20"/>
                <w:szCs w:val="20"/>
              </w:rPr>
            </w:pPr>
            <w:r w:rsidRPr="00FD5B15">
              <w:rPr>
                <w:rFonts w:ascii="ＭＳ 明朝" w:eastAsia="ＭＳ 明朝" w:hAnsi="ＭＳ 明朝" w:hint="eastAsia"/>
                <w:color w:val="000000" w:themeColor="text1"/>
                <w:sz w:val="20"/>
                <w:szCs w:val="20"/>
              </w:rPr>
              <w:t>セキュリティ</w:t>
            </w:r>
          </w:p>
          <w:p w14:paraId="7A114B70" w14:textId="77777777" w:rsidR="004636E7" w:rsidRPr="00FD5B15" w:rsidRDefault="004636E7" w:rsidP="00097C40">
            <w:pPr>
              <w:rPr>
                <w:rFonts w:ascii="ＭＳ 明朝" w:eastAsia="ＭＳ 明朝" w:hAnsi="ＭＳ 明朝"/>
                <w:color w:val="000000" w:themeColor="text1"/>
                <w:sz w:val="20"/>
                <w:szCs w:val="20"/>
              </w:rPr>
            </w:pPr>
          </w:p>
          <w:p w14:paraId="0487F2C4" w14:textId="77777777" w:rsidR="004636E7" w:rsidRPr="00FD5B15" w:rsidRDefault="004636E7" w:rsidP="00097C40">
            <w:pPr>
              <w:rPr>
                <w:rFonts w:ascii="ＭＳ 明朝" w:eastAsia="ＭＳ 明朝" w:hAnsi="ＭＳ 明朝"/>
                <w:color w:val="000000" w:themeColor="text1"/>
                <w:sz w:val="20"/>
                <w:szCs w:val="20"/>
                <w:lang w:eastAsia="en-US"/>
              </w:rPr>
            </w:pPr>
          </w:p>
        </w:tc>
        <w:tc>
          <w:tcPr>
            <w:tcW w:w="4678" w:type="dxa"/>
            <w:tcBorders>
              <w:top w:val="single" w:sz="4" w:space="0" w:color="auto"/>
              <w:left w:val="single" w:sz="4" w:space="0" w:color="auto"/>
              <w:bottom w:val="single" w:sz="4" w:space="0" w:color="auto"/>
              <w:right w:val="single" w:sz="4" w:space="0" w:color="auto"/>
            </w:tcBorders>
          </w:tcPr>
          <w:p w14:paraId="6E78EC0B" w14:textId="77777777" w:rsidR="004636E7" w:rsidRPr="00FD5B15" w:rsidRDefault="004636E7" w:rsidP="00097C40">
            <w:pPr>
              <w:rPr>
                <w:rFonts w:ascii="ＭＳ 明朝" w:eastAsia="ＭＳ 明朝" w:hAnsi="ＭＳ 明朝"/>
                <w:color w:val="000000" w:themeColor="text1"/>
                <w:sz w:val="20"/>
                <w:szCs w:val="20"/>
              </w:rPr>
            </w:pPr>
            <w:r w:rsidRPr="00FD5B15">
              <w:rPr>
                <w:rFonts w:ascii="ＭＳ 明朝" w:eastAsia="ＭＳ 明朝" w:hAnsi="ＭＳ 明朝" w:hint="eastAsia"/>
                <w:color w:val="000000" w:themeColor="text1"/>
                <w:sz w:val="20"/>
                <w:szCs w:val="20"/>
              </w:rPr>
              <w:t>・「経済産業省の情報セキュリティに関する事項」を踏まえ、十分なセキュリティ対策が実施されているか</w:t>
            </w:r>
          </w:p>
        </w:tc>
        <w:tc>
          <w:tcPr>
            <w:tcW w:w="992" w:type="dxa"/>
            <w:tcBorders>
              <w:top w:val="single" w:sz="4" w:space="0" w:color="auto"/>
              <w:left w:val="single" w:sz="4" w:space="0" w:color="auto"/>
              <w:bottom w:val="single" w:sz="4" w:space="0" w:color="auto"/>
              <w:right w:val="single" w:sz="4" w:space="0" w:color="auto"/>
            </w:tcBorders>
          </w:tcPr>
          <w:p w14:paraId="30044D98" w14:textId="77777777" w:rsidR="004636E7" w:rsidRPr="00FD5B15" w:rsidRDefault="004636E7" w:rsidP="004636E7">
            <w:pPr>
              <w:jc w:val="right"/>
              <w:rPr>
                <w:rFonts w:ascii="ＭＳ 明朝" w:eastAsia="ＭＳ 明朝" w:hAnsi="ＭＳ 明朝"/>
                <w:color w:val="000000" w:themeColor="text1"/>
                <w:sz w:val="20"/>
                <w:szCs w:val="20"/>
              </w:rPr>
            </w:pPr>
            <w:r w:rsidRPr="00FD5B15">
              <w:rPr>
                <w:rFonts w:ascii="ＭＳ 明朝" w:eastAsia="ＭＳ 明朝" w:hAnsi="ＭＳ 明朝" w:hint="eastAsia"/>
                <w:color w:val="000000" w:themeColor="text1"/>
                <w:sz w:val="20"/>
                <w:szCs w:val="20"/>
              </w:rPr>
              <w:t>20点</w:t>
            </w:r>
          </w:p>
        </w:tc>
      </w:tr>
      <w:tr w:rsidR="004636E7" w:rsidRPr="004636E7" w14:paraId="474336E3" w14:textId="77777777" w:rsidTr="004636E7">
        <w:tc>
          <w:tcPr>
            <w:tcW w:w="708" w:type="dxa"/>
            <w:tcBorders>
              <w:top w:val="single" w:sz="4" w:space="0" w:color="auto"/>
              <w:left w:val="single" w:sz="4" w:space="0" w:color="auto"/>
              <w:bottom w:val="single" w:sz="4" w:space="0" w:color="auto"/>
              <w:right w:val="single" w:sz="4" w:space="0" w:color="auto"/>
            </w:tcBorders>
          </w:tcPr>
          <w:p w14:paraId="132E8DFD" w14:textId="5E0AEFD3" w:rsidR="004636E7" w:rsidRPr="00FD5B15" w:rsidRDefault="004636E7" w:rsidP="00097C40">
            <w:pPr>
              <w:jc w:val="center"/>
              <w:rPr>
                <w:rFonts w:ascii="ＭＳ 明朝" w:eastAsia="ＭＳ 明朝" w:hAnsi="ＭＳ 明朝"/>
                <w:color w:val="000000" w:themeColor="text1"/>
                <w:sz w:val="20"/>
                <w:szCs w:val="20"/>
              </w:rPr>
            </w:pPr>
            <w:r w:rsidRPr="00FD5B15">
              <w:rPr>
                <w:rFonts w:ascii="ＭＳ 明朝" w:eastAsia="ＭＳ 明朝" w:hAnsi="ＭＳ 明朝" w:hint="eastAsia"/>
                <w:color w:val="000000" w:themeColor="text1"/>
                <w:sz w:val="20"/>
                <w:szCs w:val="20"/>
              </w:rPr>
              <w:t>４</w:t>
            </w:r>
          </w:p>
        </w:tc>
        <w:tc>
          <w:tcPr>
            <w:tcW w:w="1985" w:type="dxa"/>
            <w:tcBorders>
              <w:top w:val="single" w:sz="4" w:space="0" w:color="auto"/>
              <w:left w:val="single" w:sz="4" w:space="0" w:color="auto"/>
              <w:bottom w:val="single" w:sz="4" w:space="0" w:color="auto"/>
              <w:right w:val="single" w:sz="4" w:space="0" w:color="auto"/>
            </w:tcBorders>
          </w:tcPr>
          <w:p w14:paraId="7C09D6D5" w14:textId="77777777" w:rsidR="004636E7" w:rsidRPr="00FD5B15" w:rsidRDefault="004636E7" w:rsidP="00097C40">
            <w:pPr>
              <w:rPr>
                <w:rFonts w:ascii="ＭＳ 明朝" w:eastAsia="ＭＳ 明朝" w:hAnsi="ＭＳ 明朝"/>
                <w:color w:val="000000" w:themeColor="text1"/>
                <w:sz w:val="20"/>
                <w:szCs w:val="20"/>
              </w:rPr>
            </w:pPr>
            <w:r w:rsidRPr="00FD5B15">
              <w:rPr>
                <w:rFonts w:ascii="ＭＳ 明朝" w:eastAsia="ＭＳ 明朝" w:hAnsi="ＭＳ 明朝" w:hint="eastAsia"/>
                <w:color w:val="000000" w:themeColor="text1"/>
                <w:sz w:val="20"/>
                <w:szCs w:val="20"/>
              </w:rPr>
              <w:t>利用促進</w:t>
            </w:r>
          </w:p>
        </w:tc>
        <w:tc>
          <w:tcPr>
            <w:tcW w:w="4678" w:type="dxa"/>
            <w:tcBorders>
              <w:top w:val="single" w:sz="4" w:space="0" w:color="auto"/>
              <w:left w:val="single" w:sz="4" w:space="0" w:color="auto"/>
              <w:bottom w:val="single" w:sz="4" w:space="0" w:color="auto"/>
              <w:right w:val="single" w:sz="4" w:space="0" w:color="auto"/>
            </w:tcBorders>
          </w:tcPr>
          <w:p w14:paraId="2083A4DD" w14:textId="77777777" w:rsidR="004636E7" w:rsidRPr="00FD5B15" w:rsidRDefault="004636E7" w:rsidP="00097C40">
            <w:pPr>
              <w:rPr>
                <w:rFonts w:ascii="ＭＳ 明朝" w:eastAsia="ＭＳ 明朝" w:hAnsi="ＭＳ 明朝"/>
                <w:color w:val="000000" w:themeColor="text1"/>
                <w:sz w:val="20"/>
                <w:szCs w:val="20"/>
              </w:rPr>
            </w:pPr>
            <w:r w:rsidRPr="00FD5B15">
              <w:rPr>
                <w:rFonts w:ascii="ＭＳ 明朝" w:eastAsia="ＭＳ 明朝" w:hAnsi="ＭＳ 明朝" w:hint="eastAsia"/>
                <w:color w:val="000000" w:themeColor="text1"/>
                <w:sz w:val="20"/>
                <w:szCs w:val="20"/>
              </w:rPr>
              <w:t>・専門知識を持たない職員でも容易にコンテンツの追加、更新、管理等が行えるか</w:t>
            </w:r>
          </w:p>
          <w:p w14:paraId="755872F2" w14:textId="77777777" w:rsidR="004636E7" w:rsidRPr="00FD5B15" w:rsidRDefault="004636E7" w:rsidP="00097C40">
            <w:pPr>
              <w:rPr>
                <w:rFonts w:ascii="ＭＳ 明朝" w:eastAsia="ＭＳ 明朝" w:hAnsi="ＭＳ 明朝"/>
                <w:color w:val="000000" w:themeColor="text1"/>
                <w:sz w:val="20"/>
                <w:szCs w:val="20"/>
              </w:rPr>
            </w:pPr>
            <w:r w:rsidRPr="00FD5B15">
              <w:rPr>
                <w:rFonts w:ascii="ＭＳ 明朝" w:eastAsia="ＭＳ 明朝" w:hAnsi="ＭＳ 明朝" w:hint="eastAsia"/>
                <w:color w:val="000000" w:themeColor="text1"/>
                <w:sz w:val="20"/>
                <w:szCs w:val="20"/>
              </w:rPr>
              <w:t>・継続的な自立改善が可能な仕組み・運用になっているか</w:t>
            </w:r>
          </w:p>
        </w:tc>
        <w:tc>
          <w:tcPr>
            <w:tcW w:w="992" w:type="dxa"/>
            <w:tcBorders>
              <w:top w:val="single" w:sz="4" w:space="0" w:color="auto"/>
              <w:left w:val="single" w:sz="4" w:space="0" w:color="auto"/>
              <w:bottom w:val="single" w:sz="4" w:space="0" w:color="auto"/>
              <w:right w:val="single" w:sz="4" w:space="0" w:color="auto"/>
            </w:tcBorders>
          </w:tcPr>
          <w:p w14:paraId="5D3EA4C0" w14:textId="77777777" w:rsidR="004636E7" w:rsidRPr="00FD5B15" w:rsidRDefault="004636E7" w:rsidP="004636E7">
            <w:pPr>
              <w:jc w:val="right"/>
              <w:rPr>
                <w:rFonts w:ascii="ＭＳ 明朝" w:eastAsia="ＭＳ 明朝" w:hAnsi="ＭＳ 明朝"/>
                <w:color w:val="000000" w:themeColor="text1"/>
                <w:sz w:val="20"/>
                <w:szCs w:val="20"/>
              </w:rPr>
            </w:pPr>
            <w:r w:rsidRPr="00FD5B15">
              <w:rPr>
                <w:rFonts w:ascii="ＭＳ 明朝" w:eastAsia="ＭＳ 明朝" w:hAnsi="ＭＳ 明朝" w:hint="eastAsia"/>
                <w:color w:val="000000" w:themeColor="text1"/>
                <w:sz w:val="20"/>
                <w:szCs w:val="20"/>
              </w:rPr>
              <w:t>1</w:t>
            </w:r>
            <w:r w:rsidRPr="00FD5B15">
              <w:rPr>
                <w:rFonts w:ascii="ＭＳ 明朝" w:eastAsia="ＭＳ 明朝" w:hAnsi="ＭＳ 明朝"/>
                <w:color w:val="000000" w:themeColor="text1"/>
                <w:sz w:val="20"/>
                <w:szCs w:val="20"/>
              </w:rPr>
              <w:t>0</w:t>
            </w:r>
            <w:r w:rsidRPr="00FD5B15">
              <w:rPr>
                <w:rFonts w:ascii="ＭＳ 明朝" w:eastAsia="ＭＳ 明朝" w:hAnsi="ＭＳ 明朝" w:hint="eastAsia"/>
                <w:color w:val="000000" w:themeColor="text1"/>
                <w:sz w:val="20"/>
                <w:szCs w:val="20"/>
              </w:rPr>
              <w:t>点</w:t>
            </w:r>
          </w:p>
        </w:tc>
      </w:tr>
      <w:tr w:rsidR="004636E7" w:rsidRPr="004636E7" w14:paraId="573191ED" w14:textId="77777777" w:rsidTr="004636E7">
        <w:tc>
          <w:tcPr>
            <w:tcW w:w="708" w:type="dxa"/>
            <w:tcBorders>
              <w:top w:val="single" w:sz="4" w:space="0" w:color="auto"/>
              <w:left w:val="single" w:sz="4" w:space="0" w:color="auto"/>
              <w:bottom w:val="single" w:sz="4" w:space="0" w:color="auto"/>
              <w:right w:val="single" w:sz="4" w:space="0" w:color="auto"/>
            </w:tcBorders>
            <w:hideMark/>
          </w:tcPr>
          <w:p w14:paraId="789D73D5" w14:textId="08B1E77F" w:rsidR="004636E7" w:rsidRPr="00FD5B15" w:rsidRDefault="004636E7" w:rsidP="00097C40">
            <w:pPr>
              <w:jc w:val="center"/>
              <w:rPr>
                <w:rFonts w:ascii="ＭＳ 明朝" w:eastAsia="ＭＳ 明朝" w:hAnsi="ＭＳ 明朝"/>
                <w:color w:val="000000" w:themeColor="text1"/>
                <w:sz w:val="20"/>
                <w:szCs w:val="20"/>
                <w:lang w:eastAsia="en-US"/>
              </w:rPr>
            </w:pPr>
            <w:r w:rsidRPr="00FD5B15">
              <w:rPr>
                <w:rFonts w:ascii="ＭＳ 明朝" w:eastAsia="ＭＳ 明朝" w:hAnsi="ＭＳ 明朝" w:hint="eastAsia"/>
                <w:color w:val="000000" w:themeColor="text1"/>
                <w:sz w:val="20"/>
                <w:szCs w:val="20"/>
              </w:rPr>
              <w:t>５</w:t>
            </w:r>
          </w:p>
        </w:tc>
        <w:tc>
          <w:tcPr>
            <w:tcW w:w="1985" w:type="dxa"/>
            <w:tcBorders>
              <w:top w:val="single" w:sz="4" w:space="0" w:color="auto"/>
              <w:left w:val="single" w:sz="4" w:space="0" w:color="auto"/>
              <w:bottom w:val="single" w:sz="4" w:space="0" w:color="auto"/>
              <w:right w:val="single" w:sz="4" w:space="0" w:color="auto"/>
            </w:tcBorders>
            <w:hideMark/>
          </w:tcPr>
          <w:p w14:paraId="4B71BC9F" w14:textId="77777777" w:rsidR="004636E7" w:rsidRPr="00FD5B15" w:rsidRDefault="004636E7" w:rsidP="00097C40">
            <w:pPr>
              <w:rPr>
                <w:rFonts w:ascii="ＭＳ 明朝" w:eastAsia="ＭＳ 明朝" w:hAnsi="ＭＳ 明朝"/>
                <w:color w:val="000000" w:themeColor="text1"/>
                <w:sz w:val="20"/>
                <w:szCs w:val="20"/>
                <w:lang w:eastAsia="en-US"/>
              </w:rPr>
            </w:pPr>
            <w:r w:rsidRPr="00FD5B15">
              <w:rPr>
                <w:rFonts w:ascii="ＭＳ 明朝" w:eastAsia="ＭＳ 明朝" w:hAnsi="ＭＳ 明朝" w:hint="eastAsia"/>
                <w:color w:val="000000" w:themeColor="text1"/>
                <w:sz w:val="20"/>
                <w:szCs w:val="20"/>
              </w:rPr>
              <w:t>費用</w:t>
            </w:r>
            <w:proofErr w:type="spellStart"/>
            <w:r w:rsidRPr="00FD5B15">
              <w:rPr>
                <w:rFonts w:ascii="ＭＳ 明朝" w:eastAsia="ＭＳ 明朝" w:hAnsi="ＭＳ 明朝" w:hint="eastAsia"/>
                <w:color w:val="000000" w:themeColor="text1"/>
                <w:sz w:val="20"/>
                <w:szCs w:val="20"/>
                <w:lang w:eastAsia="en-US"/>
              </w:rPr>
              <w:t>対効果</w:t>
            </w:r>
            <w:proofErr w:type="spellEnd"/>
          </w:p>
        </w:tc>
        <w:tc>
          <w:tcPr>
            <w:tcW w:w="4678" w:type="dxa"/>
            <w:tcBorders>
              <w:top w:val="single" w:sz="4" w:space="0" w:color="auto"/>
              <w:left w:val="single" w:sz="4" w:space="0" w:color="auto"/>
              <w:bottom w:val="single" w:sz="4" w:space="0" w:color="auto"/>
              <w:right w:val="single" w:sz="4" w:space="0" w:color="auto"/>
            </w:tcBorders>
            <w:hideMark/>
          </w:tcPr>
          <w:p w14:paraId="655DFE8B" w14:textId="77777777" w:rsidR="004636E7" w:rsidRPr="00FD5B15" w:rsidRDefault="004636E7" w:rsidP="00097C40">
            <w:pPr>
              <w:rPr>
                <w:rFonts w:ascii="ＭＳ 明朝" w:eastAsia="ＭＳ 明朝" w:hAnsi="ＭＳ 明朝"/>
                <w:color w:val="000000" w:themeColor="text1"/>
                <w:sz w:val="20"/>
                <w:szCs w:val="20"/>
              </w:rPr>
            </w:pPr>
            <w:r w:rsidRPr="00FD5B15">
              <w:rPr>
                <w:rFonts w:ascii="ＭＳ 明朝" w:eastAsia="ＭＳ 明朝" w:hAnsi="ＭＳ 明朝" w:hint="eastAsia"/>
                <w:color w:val="000000" w:themeColor="text1"/>
                <w:sz w:val="20"/>
                <w:szCs w:val="20"/>
              </w:rPr>
              <w:t>・かかる費用について、すべて適切に計上されているか</w:t>
            </w:r>
          </w:p>
          <w:p w14:paraId="61FB1214" w14:textId="77777777" w:rsidR="004636E7" w:rsidRPr="00FD5B15" w:rsidRDefault="004636E7" w:rsidP="00097C40">
            <w:pPr>
              <w:rPr>
                <w:rFonts w:ascii="ＭＳ 明朝" w:eastAsia="ＭＳ 明朝" w:hAnsi="ＭＳ 明朝"/>
                <w:color w:val="000000" w:themeColor="text1"/>
                <w:sz w:val="20"/>
                <w:szCs w:val="20"/>
              </w:rPr>
            </w:pPr>
            <w:r w:rsidRPr="00FD5B15">
              <w:rPr>
                <w:rFonts w:ascii="ＭＳ 明朝" w:eastAsia="ＭＳ 明朝" w:hAnsi="ＭＳ 明朝" w:hint="eastAsia"/>
                <w:color w:val="000000" w:themeColor="text1"/>
                <w:sz w:val="20"/>
                <w:szCs w:val="20"/>
              </w:rPr>
              <w:t>・費用に対して、効果を高める創意工夫がなされているか</w:t>
            </w:r>
          </w:p>
          <w:p w14:paraId="77F18592" w14:textId="77777777" w:rsidR="004636E7" w:rsidRPr="00FD5B15" w:rsidRDefault="004636E7" w:rsidP="00097C40">
            <w:pPr>
              <w:rPr>
                <w:rFonts w:ascii="ＭＳ 明朝" w:eastAsia="ＭＳ 明朝" w:hAnsi="ＭＳ 明朝"/>
                <w:color w:val="000000" w:themeColor="text1"/>
                <w:sz w:val="20"/>
                <w:szCs w:val="20"/>
              </w:rPr>
            </w:pPr>
            <w:r w:rsidRPr="00FD5B15">
              <w:rPr>
                <w:rFonts w:ascii="ＭＳ 明朝" w:eastAsia="ＭＳ 明朝" w:hAnsi="ＭＳ 明朝" w:hint="eastAsia"/>
                <w:color w:val="000000" w:themeColor="text1"/>
                <w:sz w:val="20"/>
                <w:szCs w:val="20"/>
              </w:rPr>
              <w:t>・実施作業内容と費用について、他社と比較して妥当か</w:t>
            </w:r>
          </w:p>
        </w:tc>
        <w:tc>
          <w:tcPr>
            <w:tcW w:w="992" w:type="dxa"/>
            <w:tcBorders>
              <w:top w:val="single" w:sz="4" w:space="0" w:color="auto"/>
              <w:left w:val="single" w:sz="4" w:space="0" w:color="auto"/>
              <w:bottom w:val="single" w:sz="4" w:space="0" w:color="auto"/>
              <w:right w:val="single" w:sz="4" w:space="0" w:color="auto"/>
            </w:tcBorders>
            <w:hideMark/>
          </w:tcPr>
          <w:p w14:paraId="079E18FF" w14:textId="77777777" w:rsidR="004636E7" w:rsidRPr="00FD5B15" w:rsidRDefault="004636E7" w:rsidP="004636E7">
            <w:pPr>
              <w:jc w:val="right"/>
              <w:rPr>
                <w:rFonts w:ascii="ＭＳ 明朝" w:eastAsia="ＭＳ 明朝" w:hAnsi="ＭＳ 明朝"/>
                <w:color w:val="000000" w:themeColor="text1"/>
                <w:sz w:val="20"/>
                <w:szCs w:val="20"/>
              </w:rPr>
            </w:pPr>
            <w:r w:rsidRPr="00FD5B15">
              <w:rPr>
                <w:rFonts w:ascii="ＭＳ 明朝" w:eastAsia="ＭＳ 明朝" w:hAnsi="ＭＳ 明朝" w:hint="eastAsia"/>
                <w:color w:val="000000" w:themeColor="text1"/>
                <w:sz w:val="20"/>
                <w:szCs w:val="20"/>
              </w:rPr>
              <w:t>2</w:t>
            </w:r>
            <w:r w:rsidRPr="00FD5B15">
              <w:rPr>
                <w:rFonts w:ascii="ＭＳ 明朝" w:eastAsia="ＭＳ 明朝" w:hAnsi="ＭＳ 明朝"/>
                <w:color w:val="000000" w:themeColor="text1"/>
                <w:sz w:val="20"/>
                <w:szCs w:val="20"/>
              </w:rPr>
              <w:t>5</w:t>
            </w:r>
            <w:r w:rsidRPr="00FD5B15">
              <w:rPr>
                <w:rFonts w:ascii="ＭＳ 明朝" w:eastAsia="ＭＳ 明朝" w:hAnsi="ＭＳ 明朝" w:hint="eastAsia"/>
                <w:color w:val="000000" w:themeColor="text1"/>
                <w:sz w:val="20"/>
                <w:szCs w:val="20"/>
              </w:rPr>
              <w:t>点</w:t>
            </w:r>
          </w:p>
        </w:tc>
      </w:tr>
      <w:tr w:rsidR="004636E7" w:rsidRPr="00B25F68" w14:paraId="5119D34D" w14:textId="77777777" w:rsidTr="004636E7">
        <w:tc>
          <w:tcPr>
            <w:tcW w:w="708" w:type="dxa"/>
            <w:tcBorders>
              <w:top w:val="single" w:sz="4" w:space="0" w:color="auto"/>
              <w:left w:val="single" w:sz="4" w:space="0" w:color="auto"/>
              <w:bottom w:val="single" w:sz="4" w:space="0" w:color="auto"/>
              <w:right w:val="single" w:sz="4" w:space="0" w:color="auto"/>
            </w:tcBorders>
          </w:tcPr>
          <w:p w14:paraId="36DC10F2" w14:textId="77777777" w:rsidR="004636E7" w:rsidRPr="00FD5B15" w:rsidRDefault="004636E7" w:rsidP="00097C40">
            <w:pPr>
              <w:jc w:val="center"/>
              <w:rPr>
                <w:rFonts w:ascii="ＭＳ 明朝" w:eastAsia="ＭＳ 明朝" w:hAnsi="ＭＳ 明朝"/>
                <w:color w:val="000000" w:themeColor="text1"/>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382EBE2" w14:textId="6488FFC7" w:rsidR="004636E7" w:rsidRPr="00FD5B15" w:rsidRDefault="004636E7" w:rsidP="00097C40">
            <w:pPr>
              <w:rPr>
                <w:rFonts w:ascii="ＭＳ 明朝" w:eastAsia="ＭＳ 明朝" w:hAnsi="ＭＳ 明朝"/>
                <w:color w:val="000000" w:themeColor="text1"/>
                <w:sz w:val="20"/>
                <w:szCs w:val="20"/>
              </w:rPr>
            </w:pPr>
            <w:r w:rsidRPr="00FD5B15">
              <w:rPr>
                <w:rFonts w:ascii="ＭＳ 明朝" w:eastAsia="ＭＳ 明朝" w:hAnsi="ＭＳ 明朝" w:hint="eastAsia"/>
                <w:color w:val="000000" w:themeColor="text1"/>
                <w:sz w:val="20"/>
                <w:szCs w:val="20"/>
              </w:rPr>
              <w:t>合計</w:t>
            </w:r>
          </w:p>
        </w:tc>
        <w:tc>
          <w:tcPr>
            <w:tcW w:w="4678" w:type="dxa"/>
            <w:tcBorders>
              <w:top w:val="single" w:sz="4" w:space="0" w:color="auto"/>
              <w:left w:val="single" w:sz="4" w:space="0" w:color="auto"/>
              <w:bottom w:val="single" w:sz="4" w:space="0" w:color="auto"/>
              <w:right w:val="single" w:sz="4" w:space="0" w:color="auto"/>
            </w:tcBorders>
          </w:tcPr>
          <w:p w14:paraId="409FFA05" w14:textId="77777777" w:rsidR="004636E7" w:rsidRPr="00FD5B15" w:rsidRDefault="004636E7" w:rsidP="00097C40">
            <w:pPr>
              <w:rPr>
                <w:rFonts w:ascii="ＭＳ 明朝" w:eastAsia="ＭＳ 明朝" w:hAnsi="ＭＳ 明朝"/>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14:paraId="54475F24" w14:textId="7E02DD14" w:rsidR="004636E7" w:rsidRPr="00FD5B15" w:rsidRDefault="004636E7" w:rsidP="004636E7">
            <w:pPr>
              <w:jc w:val="right"/>
              <w:rPr>
                <w:rFonts w:ascii="ＭＳ 明朝" w:eastAsia="ＭＳ 明朝" w:hAnsi="ＭＳ 明朝"/>
                <w:color w:val="000000" w:themeColor="text1"/>
                <w:sz w:val="20"/>
                <w:szCs w:val="20"/>
              </w:rPr>
            </w:pPr>
            <w:r w:rsidRPr="00FD5B15">
              <w:rPr>
                <w:rFonts w:ascii="ＭＳ 明朝" w:eastAsia="ＭＳ 明朝" w:hAnsi="ＭＳ 明朝" w:hint="eastAsia"/>
                <w:color w:val="000000" w:themeColor="text1"/>
                <w:sz w:val="20"/>
                <w:szCs w:val="20"/>
              </w:rPr>
              <w:t>100点</w:t>
            </w:r>
          </w:p>
        </w:tc>
      </w:tr>
    </w:tbl>
    <w:p w14:paraId="74DC3663" w14:textId="77777777" w:rsidR="004636E7" w:rsidRPr="004636E7" w:rsidRDefault="004636E7" w:rsidP="004636E7">
      <w:pPr>
        <w:pStyle w:val="Default"/>
        <w:rPr>
          <w:rFonts w:ascii="ＭＳ 明朝" w:eastAsia="ＭＳ 明朝" w:hAnsi="ＭＳ 明朝" w:cs="ＭＳ ゴシック"/>
          <w:color w:val="000000" w:themeColor="text1"/>
          <w:sz w:val="22"/>
          <w:szCs w:val="22"/>
        </w:rPr>
      </w:pPr>
    </w:p>
    <w:p w14:paraId="4FA2F1FE" w14:textId="77777777" w:rsidR="004636E7" w:rsidRPr="004636E7" w:rsidRDefault="004636E7" w:rsidP="004636E7">
      <w:pPr>
        <w:pStyle w:val="Default"/>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１４　契約に関する基本的事項</w:t>
      </w:r>
    </w:p>
    <w:p w14:paraId="392A6C8C" w14:textId="4EE8555B" w:rsidR="004636E7" w:rsidRPr="004636E7" w:rsidRDefault="004636E7" w:rsidP="004636E7">
      <w:pPr>
        <w:pStyle w:val="Default"/>
        <w:ind w:left="440" w:hangingChars="200" w:hanging="44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（１）</w:t>
      </w:r>
      <w:r w:rsidRPr="004636E7">
        <w:rPr>
          <w:rFonts w:ascii="ＭＳ 明朝" w:eastAsia="ＭＳ 明朝" w:hAnsi="ＭＳ 明朝" w:cs="ＭＳ ゴシック"/>
          <w:color w:val="000000" w:themeColor="text1"/>
          <w:sz w:val="22"/>
          <w:szCs w:val="22"/>
        </w:rPr>
        <w:t>選定された最優秀提案者は業務受託予定者とし、選定された企画提案書を参考に、委託内容や委託金額の協議を行い、協議が整った場合に契約を締結する。</w:t>
      </w:r>
    </w:p>
    <w:p w14:paraId="2B931772" w14:textId="421F5F19" w:rsidR="004636E7" w:rsidRPr="004636E7" w:rsidRDefault="004636E7" w:rsidP="004636E7">
      <w:pPr>
        <w:pStyle w:val="Default"/>
        <w:ind w:left="440" w:hangingChars="200" w:hanging="44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（２）</w:t>
      </w:r>
      <w:r w:rsidRPr="004636E7">
        <w:rPr>
          <w:rFonts w:ascii="ＭＳ 明朝" w:eastAsia="ＭＳ 明朝" w:hAnsi="ＭＳ 明朝" w:cs="ＭＳ ゴシック"/>
          <w:color w:val="000000" w:themeColor="text1"/>
          <w:sz w:val="22"/>
          <w:szCs w:val="22"/>
        </w:rPr>
        <w:t>最優秀提案者との協議により契約に至らなかった場合には、次点の者を業務受託予定者とする。</w:t>
      </w:r>
    </w:p>
    <w:p w14:paraId="44F7290F" w14:textId="48901028" w:rsidR="004636E7" w:rsidRPr="004636E7" w:rsidRDefault="004636E7" w:rsidP="004636E7">
      <w:pPr>
        <w:pStyle w:val="Default"/>
        <w:ind w:left="440" w:hangingChars="200" w:hanging="44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lastRenderedPageBreak/>
        <w:t>（３）</w:t>
      </w:r>
      <w:r w:rsidRPr="004636E7">
        <w:rPr>
          <w:rFonts w:ascii="ＭＳ 明朝" w:eastAsia="ＭＳ 明朝" w:hAnsi="ＭＳ 明朝" w:cs="ＭＳ ゴシック"/>
          <w:color w:val="000000" w:themeColor="text1"/>
          <w:sz w:val="22"/>
          <w:szCs w:val="22"/>
        </w:rPr>
        <w:t>契約は、採用された提案内容によることを原則とするが、協議によりその内容を変更する場合がある。</w:t>
      </w:r>
    </w:p>
    <w:p w14:paraId="58EF0A93" w14:textId="77777777" w:rsidR="004636E7" w:rsidRPr="004636E7" w:rsidRDefault="004636E7" w:rsidP="004636E7">
      <w:pPr>
        <w:pStyle w:val="Default"/>
        <w:ind w:left="440" w:hangingChars="200" w:hanging="44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（４）契約締結は事業ごとに行うこととし、また</w:t>
      </w:r>
      <w:r w:rsidRPr="004636E7">
        <w:rPr>
          <w:rFonts w:ascii="ＭＳ 明朝" w:eastAsia="ＭＳ 明朝" w:hAnsi="ＭＳ 明朝" w:cs="ＭＳ ゴシック"/>
          <w:color w:val="000000" w:themeColor="text1"/>
          <w:sz w:val="22"/>
          <w:szCs w:val="22"/>
        </w:rPr>
        <w:t>Webサイト構築業務と運用保守業務の契約は別とする。なお、作業スケジュールを踏まえて、契約時期を分けることもある。</w:t>
      </w:r>
    </w:p>
    <w:p w14:paraId="65759958" w14:textId="59C8B2B6" w:rsidR="004636E7" w:rsidRPr="004636E7" w:rsidRDefault="004636E7" w:rsidP="004636E7">
      <w:pPr>
        <w:pStyle w:val="Default"/>
        <w:ind w:left="440" w:hangingChars="200" w:hanging="44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（５）</w:t>
      </w:r>
      <w:r w:rsidRPr="004636E7">
        <w:rPr>
          <w:rFonts w:ascii="ＭＳ 明朝" w:eastAsia="ＭＳ 明朝" w:hAnsi="ＭＳ 明朝" w:cs="ＭＳ ゴシック"/>
          <w:color w:val="000000" w:themeColor="text1"/>
          <w:sz w:val="22"/>
          <w:szCs w:val="22"/>
        </w:rPr>
        <w:t>再委託はセンターの事前承認を必要とするが、業務の全部又は主たる部分を一括して第三者に委託し、又は請け負わせることはできない。</w:t>
      </w:r>
    </w:p>
    <w:p w14:paraId="6B88AD0B" w14:textId="037CC457" w:rsidR="004636E7" w:rsidRPr="004636E7" w:rsidRDefault="004636E7" w:rsidP="004636E7">
      <w:pPr>
        <w:pStyle w:val="Default"/>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（６）</w:t>
      </w:r>
      <w:r w:rsidRPr="004636E7">
        <w:rPr>
          <w:rFonts w:ascii="ＭＳ 明朝" w:eastAsia="ＭＳ 明朝" w:hAnsi="ＭＳ 明朝" w:cs="ＭＳ ゴシック"/>
          <w:color w:val="000000" w:themeColor="text1"/>
          <w:sz w:val="22"/>
          <w:szCs w:val="22"/>
        </w:rPr>
        <w:t>概算払いは行わない。</w:t>
      </w:r>
    </w:p>
    <w:p w14:paraId="7563644C" w14:textId="77777777" w:rsidR="004636E7" w:rsidRPr="004636E7" w:rsidRDefault="004636E7" w:rsidP="004636E7">
      <w:pPr>
        <w:pStyle w:val="Default"/>
        <w:rPr>
          <w:rFonts w:ascii="ＭＳ 明朝" w:eastAsia="ＭＳ 明朝" w:hAnsi="ＭＳ 明朝" w:cs="ＭＳ ゴシック"/>
          <w:color w:val="000000" w:themeColor="text1"/>
          <w:sz w:val="22"/>
          <w:szCs w:val="22"/>
        </w:rPr>
      </w:pPr>
    </w:p>
    <w:p w14:paraId="010BA7A2" w14:textId="77777777" w:rsidR="004636E7" w:rsidRPr="004636E7" w:rsidRDefault="004636E7" w:rsidP="004636E7">
      <w:pPr>
        <w:pStyle w:val="Default"/>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１５　その他</w:t>
      </w:r>
    </w:p>
    <w:p w14:paraId="372A943F" w14:textId="6484F760" w:rsidR="004636E7" w:rsidRPr="004636E7" w:rsidRDefault="004636E7" w:rsidP="004636E7">
      <w:pPr>
        <w:pStyle w:val="Default"/>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（１）</w:t>
      </w:r>
      <w:r w:rsidRPr="004636E7">
        <w:rPr>
          <w:rFonts w:ascii="ＭＳ 明朝" w:eastAsia="ＭＳ 明朝" w:hAnsi="ＭＳ 明朝" w:cs="ＭＳ ゴシック"/>
          <w:color w:val="000000" w:themeColor="text1"/>
          <w:sz w:val="22"/>
          <w:szCs w:val="22"/>
        </w:rPr>
        <w:t>本プロポーザルへの参加に要する経費については、提案者が負担する。</w:t>
      </w:r>
    </w:p>
    <w:p w14:paraId="7785F6AC" w14:textId="5C12F970" w:rsidR="004636E7" w:rsidRPr="004636E7" w:rsidRDefault="004636E7" w:rsidP="004636E7">
      <w:pPr>
        <w:pStyle w:val="Default"/>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（２）</w:t>
      </w:r>
      <w:r w:rsidRPr="004636E7">
        <w:rPr>
          <w:rFonts w:ascii="ＭＳ 明朝" w:eastAsia="ＭＳ 明朝" w:hAnsi="ＭＳ 明朝" w:cs="ＭＳ ゴシック"/>
          <w:color w:val="000000" w:themeColor="text1"/>
          <w:sz w:val="22"/>
          <w:szCs w:val="22"/>
        </w:rPr>
        <w:t>提出された書類等に虚偽の記載がある場合は、当該提案を無効とする。</w:t>
      </w:r>
    </w:p>
    <w:p w14:paraId="6E77AA0A" w14:textId="77777777" w:rsidR="004636E7" w:rsidRDefault="004636E7" w:rsidP="004636E7">
      <w:pPr>
        <w:pStyle w:val="Default"/>
        <w:rPr>
          <w:rFonts w:ascii="ＭＳ 明朝" w:eastAsia="ＭＳ 明朝" w:hAnsi="ＭＳ 明朝" w:cs="ＭＳ ゴシック"/>
          <w:color w:val="000000" w:themeColor="text1"/>
          <w:sz w:val="22"/>
          <w:szCs w:val="22"/>
        </w:rPr>
      </w:pPr>
    </w:p>
    <w:p w14:paraId="4E3D6013" w14:textId="7FC33ED6" w:rsidR="004636E7" w:rsidRDefault="004636E7" w:rsidP="004636E7">
      <w:pPr>
        <w:pStyle w:val="Default"/>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１６　提出先・問い合わせ先</w:t>
      </w:r>
    </w:p>
    <w:tbl>
      <w:tblPr>
        <w:tblStyle w:val="a6"/>
        <w:tblW w:w="0" w:type="auto"/>
        <w:tblLook w:val="04A0" w:firstRow="1" w:lastRow="0" w:firstColumn="1" w:lastColumn="0" w:noHBand="0" w:noVBand="1"/>
      </w:tblPr>
      <w:tblGrid>
        <w:gridCol w:w="9628"/>
      </w:tblGrid>
      <w:tr w:rsidR="004636E7" w14:paraId="450BC806" w14:textId="77777777" w:rsidTr="004636E7">
        <w:tc>
          <w:tcPr>
            <w:tcW w:w="9628" w:type="dxa"/>
          </w:tcPr>
          <w:p w14:paraId="0252D04B" w14:textId="282EC546" w:rsidR="004636E7" w:rsidRPr="004636E7" w:rsidRDefault="004636E7" w:rsidP="004636E7">
            <w:pPr>
              <w:pStyle w:val="Default"/>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〒０３０－０８０１</w:t>
            </w:r>
            <w:r>
              <w:rPr>
                <w:rFonts w:ascii="ＭＳ 明朝" w:eastAsia="ＭＳ 明朝" w:hAnsi="ＭＳ 明朝" w:cs="ＭＳ ゴシック" w:hint="eastAsia"/>
                <w:color w:val="000000" w:themeColor="text1"/>
                <w:sz w:val="22"/>
                <w:szCs w:val="22"/>
              </w:rPr>
              <w:t xml:space="preserve">　</w:t>
            </w:r>
            <w:r w:rsidRPr="004636E7">
              <w:rPr>
                <w:rFonts w:ascii="ＭＳ 明朝" w:eastAsia="ＭＳ 明朝" w:hAnsi="ＭＳ 明朝" w:cs="ＭＳ ゴシック"/>
                <w:color w:val="000000" w:themeColor="text1"/>
                <w:sz w:val="22"/>
                <w:szCs w:val="22"/>
              </w:rPr>
              <w:t>青森県青森市新町２丁目４－１　青森県共同ビル７階</w:t>
            </w:r>
          </w:p>
          <w:p w14:paraId="3E0D764F" w14:textId="3630D0EF" w:rsidR="004636E7" w:rsidRPr="004636E7" w:rsidRDefault="004636E7" w:rsidP="004636E7">
            <w:pPr>
              <w:pStyle w:val="Default"/>
              <w:ind w:firstLineChars="100" w:firstLine="22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公益財団法人２１あおもり産業総合支援センター　連携調整課　（担当：</w:t>
            </w:r>
            <w:r>
              <w:rPr>
                <w:rFonts w:ascii="ＭＳ 明朝" w:eastAsia="ＭＳ 明朝" w:hAnsi="ＭＳ 明朝" w:cs="ＭＳ ゴシック" w:hint="eastAsia"/>
                <w:color w:val="000000" w:themeColor="text1"/>
                <w:sz w:val="22"/>
                <w:szCs w:val="22"/>
              </w:rPr>
              <w:t>鈴木</w:t>
            </w:r>
            <w:r w:rsidRPr="004636E7">
              <w:rPr>
                <w:rFonts w:ascii="ＭＳ 明朝" w:eastAsia="ＭＳ 明朝" w:hAnsi="ＭＳ 明朝" w:cs="ＭＳ ゴシック" w:hint="eastAsia"/>
                <w:color w:val="000000" w:themeColor="text1"/>
                <w:sz w:val="22"/>
                <w:szCs w:val="22"/>
              </w:rPr>
              <w:t>）</w:t>
            </w:r>
          </w:p>
          <w:p w14:paraId="2580885B" w14:textId="77777777" w:rsidR="004636E7" w:rsidRPr="004636E7" w:rsidRDefault="004636E7" w:rsidP="004636E7">
            <w:pPr>
              <w:pStyle w:val="Default"/>
              <w:ind w:firstLineChars="100" w:firstLine="22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電話：０１７－７７７－４０６６</w:t>
            </w:r>
          </w:p>
          <w:p w14:paraId="4EFBD982" w14:textId="32154C87" w:rsidR="004636E7" w:rsidRPr="004636E7" w:rsidRDefault="004636E7" w:rsidP="004636E7">
            <w:pPr>
              <w:pStyle w:val="Default"/>
              <w:ind w:firstLineChars="100" w:firstLine="220"/>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メール：</w:t>
            </w:r>
            <w:proofErr w:type="spellStart"/>
            <w:r w:rsidRPr="00FD5B15">
              <w:rPr>
                <w:rFonts w:ascii="ＭＳ 明朝" w:eastAsia="ＭＳ 明朝" w:hAnsi="ＭＳ 明朝" w:cs="ＭＳ ゴシック"/>
                <w:color w:val="000000" w:themeColor="text1"/>
                <w:sz w:val="22"/>
                <w:szCs w:val="22"/>
              </w:rPr>
              <w:t>soudan</w:t>
            </w:r>
            <w:proofErr w:type="spellEnd"/>
            <w:r w:rsidRPr="00FD5B15">
              <w:rPr>
                <w:rFonts w:ascii="ＭＳ 明朝" w:eastAsia="ＭＳ 明朝" w:hAnsi="ＭＳ 明朝" w:cs="ＭＳ ゴシック" w:hint="eastAsia"/>
                <w:color w:val="000000" w:themeColor="text1"/>
                <w:sz w:val="22"/>
                <w:szCs w:val="22"/>
              </w:rPr>
              <w:t>●</w:t>
            </w:r>
            <w:r w:rsidRPr="00FD5B15">
              <w:rPr>
                <w:rFonts w:ascii="ＭＳ 明朝" w:eastAsia="ＭＳ 明朝" w:hAnsi="ＭＳ 明朝" w:cs="ＭＳ ゴシック"/>
                <w:color w:val="000000" w:themeColor="text1"/>
                <w:sz w:val="22"/>
                <w:szCs w:val="22"/>
              </w:rPr>
              <w:t>21aomori.or.jp</w:t>
            </w:r>
            <w:r w:rsidRPr="00FD5B15">
              <w:rPr>
                <w:rFonts w:ascii="ＭＳ 明朝" w:eastAsia="ＭＳ 明朝" w:hAnsi="ＭＳ 明朝" w:cs="ＭＳ ゴシック" w:hint="eastAsia"/>
                <w:color w:val="000000" w:themeColor="text1"/>
                <w:sz w:val="22"/>
                <w:szCs w:val="22"/>
              </w:rPr>
              <w:t>（●を@に置き換えてください）</w:t>
            </w:r>
          </w:p>
          <w:p w14:paraId="4989C307" w14:textId="09CC429D" w:rsidR="004636E7" w:rsidRPr="004636E7" w:rsidRDefault="004636E7" w:rsidP="004636E7">
            <w:pPr>
              <w:pStyle w:val="Default"/>
              <w:rPr>
                <w:rFonts w:ascii="ＭＳ 明朝" w:eastAsia="ＭＳ 明朝" w:hAnsi="ＭＳ 明朝" w:cs="ＭＳ ゴシック"/>
                <w:color w:val="000000" w:themeColor="text1"/>
                <w:sz w:val="22"/>
                <w:szCs w:val="22"/>
              </w:rPr>
            </w:pPr>
            <w:r w:rsidRPr="004636E7">
              <w:rPr>
                <w:rFonts w:ascii="ＭＳ 明朝" w:eastAsia="ＭＳ 明朝" w:hAnsi="ＭＳ 明朝" w:cs="ＭＳ ゴシック" w:hint="eastAsia"/>
                <w:color w:val="000000" w:themeColor="text1"/>
                <w:sz w:val="22"/>
                <w:szCs w:val="22"/>
              </w:rPr>
              <w:t>※電子メール送信の際は、件名を「２１あおもり</w:t>
            </w:r>
            <w:r w:rsidRPr="004636E7">
              <w:rPr>
                <w:rFonts w:ascii="ＭＳ 明朝" w:eastAsia="ＭＳ 明朝" w:hAnsi="ＭＳ 明朝" w:cs="ＭＳ ゴシック"/>
                <w:color w:val="000000" w:themeColor="text1"/>
                <w:sz w:val="22"/>
                <w:szCs w:val="22"/>
              </w:rPr>
              <w:t>Webサイトリニューアル業務に係る企画提案について（〇〇〇）」とし、「〇〇〇」には提案者名を記載してください。</w:t>
            </w:r>
          </w:p>
        </w:tc>
      </w:tr>
    </w:tbl>
    <w:p w14:paraId="004E85AB" w14:textId="77777777" w:rsidR="004636E7" w:rsidRPr="004636E7" w:rsidRDefault="004636E7" w:rsidP="004636E7">
      <w:pPr>
        <w:pStyle w:val="Default"/>
        <w:rPr>
          <w:rFonts w:ascii="ＭＳ 明朝" w:eastAsia="ＭＳ 明朝" w:hAnsi="ＭＳ 明朝" w:cs="ＭＳ ゴシック"/>
          <w:color w:val="000000" w:themeColor="text1"/>
          <w:sz w:val="22"/>
          <w:szCs w:val="22"/>
        </w:rPr>
      </w:pPr>
    </w:p>
    <w:sectPr w:rsidR="004636E7" w:rsidRPr="004636E7" w:rsidSect="004636E7">
      <w:footerReference w:type="even" r:id="rId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5E372" w14:textId="77777777" w:rsidR="00E52017" w:rsidRDefault="00E52017" w:rsidP="00BB4224">
      <w:r>
        <w:separator/>
      </w:r>
    </w:p>
  </w:endnote>
  <w:endnote w:type="continuationSeparator" w:id="0">
    <w:p w14:paraId="1C69280A" w14:textId="77777777" w:rsidR="00E52017" w:rsidRDefault="00E52017" w:rsidP="00BB4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313399174"/>
      <w:docPartObj>
        <w:docPartGallery w:val="Page Numbers (Bottom of Page)"/>
        <w:docPartUnique/>
      </w:docPartObj>
    </w:sdtPr>
    <w:sdtEndPr>
      <w:rPr>
        <w:rStyle w:val="ab"/>
      </w:rPr>
    </w:sdtEndPr>
    <w:sdtContent>
      <w:p w14:paraId="3C941B19" w14:textId="75EB244A" w:rsidR="00F3640D" w:rsidRDefault="00F3640D" w:rsidP="003F4CD7">
        <w:pPr>
          <w:pStyle w:val="a9"/>
          <w:framePr w:wrap="none" w:vAnchor="text" w:hAnchor="margin" w:xAlign="center" w:y="1"/>
          <w:rPr>
            <w:rStyle w:val="ab"/>
          </w:rPr>
        </w:pPr>
        <w:r>
          <w:rPr>
            <w:rStyle w:val="ab"/>
          </w:rPr>
          <w:fldChar w:fldCharType="begin"/>
        </w:r>
        <w:r>
          <w:rPr>
            <w:rStyle w:val="ab"/>
          </w:rPr>
          <w:instrText xml:space="preserve"> PAGE </w:instrText>
        </w:r>
        <w:r>
          <w:rPr>
            <w:rStyle w:val="ab"/>
          </w:rPr>
          <w:fldChar w:fldCharType="end"/>
        </w:r>
      </w:p>
    </w:sdtContent>
  </w:sdt>
  <w:p w14:paraId="10A8F38D" w14:textId="77777777" w:rsidR="00F3640D" w:rsidRDefault="00F3640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223062658"/>
      <w:docPartObj>
        <w:docPartGallery w:val="Page Numbers (Bottom of Page)"/>
        <w:docPartUnique/>
      </w:docPartObj>
    </w:sdtPr>
    <w:sdtEndPr>
      <w:rPr>
        <w:rStyle w:val="ab"/>
      </w:rPr>
    </w:sdtEndPr>
    <w:sdtContent>
      <w:p w14:paraId="32A548B5" w14:textId="3ECA0CAA" w:rsidR="00F3640D" w:rsidRDefault="00F3640D" w:rsidP="003F4CD7">
        <w:pPr>
          <w:pStyle w:val="a9"/>
          <w:framePr w:wrap="none" w:vAnchor="text" w:hAnchor="margin" w:xAlign="center" w:y="1"/>
          <w:rPr>
            <w:rStyle w:val="ab"/>
          </w:rPr>
        </w:pPr>
        <w:r>
          <w:rPr>
            <w:rStyle w:val="ab"/>
          </w:rPr>
          <w:fldChar w:fldCharType="begin"/>
        </w:r>
        <w:r>
          <w:rPr>
            <w:rStyle w:val="ab"/>
          </w:rPr>
          <w:instrText xml:space="preserve"> PAGE </w:instrText>
        </w:r>
        <w:r>
          <w:rPr>
            <w:rStyle w:val="ab"/>
          </w:rPr>
          <w:fldChar w:fldCharType="separate"/>
        </w:r>
        <w:r>
          <w:rPr>
            <w:rStyle w:val="ab"/>
            <w:noProof/>
          </w:rPr>
          <w:t>1</w:t>
        </w:r>
        <w:r>
          <w:rPr>
            <w:rStyle w:val="ab"/>
          </w:rPr>
          <w:fldChar w:fldCharType="end"/>
        </w:r>
      </w:p>
    </w:sdtContent>
  </w:sdt>
  <w:p w14:paraId="1C242B7E" w14:textId="77777777" w:rsidR="00F3640D" w:rsidRDefault="00F3640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3DBBD" w14:textId="77777777" w:rsidR="00E52017" w:rsidRDefault="00E52017" w:rsidP="00BB4224">
      <w:r>
        <w:separator/>
      </w:r>
    </w:p>
  </w:footnote>
  <w:footnote w:type="continuationSeparator" w:id="0">
    <w:p w14:paraId="17B5C4A5" w14:textId="77777777" w:rsidR="00E52017" w:rsidRDefault="00E52017" w:rsidP="00BB4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657"/>
    <w:multiLevelType w:val="hybridMultilevel"/>
    <w:tmpl w:val="34061178"/>
    <w:lvl w:ilvl="0" w:tplc="0846B5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1D53BD"/>
    <w:multiLevelType w:val="hybridMultilevel"/>
    <w:tmpl w:val="E716F2C8"/>
    <w:lvl w:ilvl="0" w:tplc="DC9620BA">
      <w:start w:val="1"/>
      <w:numFmt w:val="decimalEnclosedCircle"/>
      <w:lvlText w:val="%1"/>
      <w:lvlJc w:val="left"/>
      <w:pPr>
        <w:ind w:left="990" w:hanging="360"/>
      </w:pPr>
      <w:rPr>
        <w:rFonts w:ascii="ＭＳ 明朝" w:eastAsia="ＭＳ 明朝" w:cs="ＭＳ 明朝"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50550EEF"/>
    <w:multiLevelType w:val="hybridMultilevel"/>
    <w:tmpl w:val="53BEFAEC"/>
    <w:lvl w:ilvl="0" w:tplc="4714264A">
      <w:start w:val="1"/>
      <w:numFmt w:val="decimalEnclosedCircle"/>
      <w:lvlText w:val="%1"/>
      <w:lvlJc w:val="left"/>
      <w:pPr>
        <w:ind w:left="360" w:hanging="360"/>
      </w:pPr>
      <w:rPr>
        <w:rFonts w:ascii="ＭＳ 明朝" w:eastAsia="ＭＳ 明朝"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48362A"/>
    <w:multiLevelType w:val="hybridMultilevel"/>
    <w:tmpl w:val="A88A4E04"/>
    <w:lvl w:ilvl="0" w:tplc="FB22CD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D047BA"/>
    <w:multiLevelType w:val="hybridMultilevel"/>
    <w:tmpl w:val="EE0605C6"/>
    <w:lvl w:ilvl="0" w:tplc="06843112">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FC52D6"/>
    <w:multiLevelType w:val="hybridMultilevel"/>
    <w:tmpl w:val="7A56CD48"/>
    <w:lvl w:ilvl="0" w:tplc="119E34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2E102F"/>
    <w:multiLevelType w:val="hybridMultilevel"/>
    <w:tmpl w:val="436031B4"/>
    <w:lvl w:ilvl="0" w:tplc="1A6CFEE8">
      <w:start w:val="1"/>
      <w:numFmt w:val="decimalFullWidth"/>
      <w:lvlText w:val="（%1）"/>
      <w:lvlJc w:val="left"/>
      <w:pPr>
        <w:ind w:left="720" w:hanging="7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1"/>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384"/>
    <w:rsid w:val="00003876"/>
    <w:rsid w:val="00003EBA"/>
    <w:rsid w:val="00010697"/>
    <w:rsid w:val="00012304"/>
    <w:rsid w:val="000252F5"/>
    <w:rsid w:val="000317D9"/>
    <w:rsid w:val="00041BF6"/>
    <w:rsid w:val="0004472F"/>
    <w:rsid w:val="0005234C"/>
    <w:rsid w:val="00053100"/>
    <w:rsid w:val="00060E4C"/>
    <w:rsid w:val="00064556"/>
    <w:rsid w:val="00065C7D"/>
    <w:rsid w:val="00067053"/>
    <w:rsid w:val="00067AF8"/>
    <w:rsid w:val="00070CCD"/>
    <w:rsid w:val="00074C1F"/>
    <w:rsid w:val="00076F0B"/>
    <w:rsid w:val="00081E42"/>
    <w:rsid w:val="000900FF"/>
    <w:rsid w:val="00090E0E"/>
    <w:rsid w:val="00092639"/>
    <w:rsid w:val="000A08D9"/>
    <w:rsid w:val="000A1FB7"/>
    <w:rsid w:val="000A23D5"/>
    <w:rsid w:val="000A60F6"/>
    <w:rsid w:val="000A7E97"/>
    <w:rsid w:val="000B6A8C"/>
    <w:rsid w:val="000C71B7"/>
    <w:rsid w:val="000D40A7"/>
    <w:rsid w:val="000D4C87"/>
    <w:rsid w:val="00105FD9"/>
    <w:rsid w:val="001107F3"/>
    <w:rsid w:val="001174D8"/>
    <w:rsid w:val="00117B77"/>
    <w:rsid w:val="001200DD"/>
    <w:rsid w:val="00125CA0"/>
    <w:rsid w:val="00135901"/>
    <w:rsid w:val="00135EAA"/>
    <w:rsid w:val="00142007"/>
    <w:rsid w:val="00147028"/>
    <w:rsid w:val="00156306"/>
    <w:rsid w:val="00161312"/>
    <w:rsid w:val="00161884"/>
    <w:rsid w:val="00161E3F"/>
    <w:rsid w:val="001658BA"/>
    <w:rsid w:val="0016630F"/>
    <w:rsid w:val="001710E8"/>
    <w:rsid w:val="0017410D"/>
    <w:rsid w:val="00176894"/>
    <w:rsid w:val="001841AD"/>
    <w:rsid w:val="001870A8"/>
    <w:rsid w:val="00196EBF"/>
    <w:rsid w:val="001A0897"/>
    <w:rsid w:val="001A730B"/>
    <w:rsid w:val="001B2315"/>
    <w:rsid w:val="001C059A"/>
    <w:rsid w:val="001C1E20"/>
    <w:rsid w:val="001D0E53"/>
    <w:rsid w:val="001D1AD7"/>
    <w:rsid w:val="001D4205"/>
    <w:rsid w:val="001E5C58"/>
    <w:rsid w:val="001F00C5"/>
    <w:rsid w:val="001F7C66"/>
    <w:rsid w:val="00200B9A"/>
    <w:rsid w:val="00230A8D"/>
    <w:rsid w:val="002469F5"/>
    <w:rsid w:val="002610F4"/>
    <w:rsid w:val="00274B3A"/>
    <w:rsid w:val="00293788"/>
    <w:rsid w:val="002A3380"/>
    <w:rsid w:val="002A4ED0"/>
    <w:rsid w:val="002B3759"/>
    <w:rsid w:val="002B67BD"/>
    <w:rsid w:val="002C06C9"/>
    <w:rsid w:val="002E6A52"/>
    <w:rsid w:val="002E7EA2"/>
    <w:rsid w:val="002F45A0"/>
    <w:rsid w:val="0030075C"/>
    <w:rsid w:val="00300AC1"/>
    <w:rsid w:val="00306770"/>
    <w:rsid w:val="003068BC"/>
    <w:rsid w:val="00307B0F"/>
    <w:rsid w:val="00320B46"/>
    <w:rsid w:val="00320F5E"/>
    <w:rsid w:val="003242D8"/>
    <w:rsid w:val="003411F9"/>
    <w:rsid w:val="0034774C"/>
    <w:rsid w:val="00350516"/>
    <w:rsid w:val="00354181"/>
    <w:rsid w:val="00362212"/>
    <w:rsid w:val="00362320"/>
    <w:rsid w:val="00371F54"/>
    <w:rsid w:val="003735EF"/>
    <w:rsid w:val="00380271"/>
    <w:rsid w:val="00381F2B"/>
    <w:rsid w:val="00387CB4"/>
    <w:rsid w:val="00395834"/>
    <w:rsid w:val="003A6535"/>
    <w:rsid w:val="003B3A23"/>
    <w:rsid w:val="003B4623"/>
    <w:rsid w:val="003B582E"/>
    <w:rsid w:val="003B62C4"/>
    <w:rsid w:val="003C248F"/>
    <w:rsid w:val="003C2C07"/>
    <w:rsid w:val="003D0A72"/>
    <w:rsid w:val="003E2808"/>
    <w:rsid w:val="003F4735"/>
    <w:rsid w:val="003F6906"/>
    <w:rsid w:val="00400C98"/>
    <w:rsid w:val="00402BF5"/>
    <w:rsid w:val="004033A9"/>
    <w:rsid w:val="004155E2"/>
    <w:rsid w:val="00416F6E"/>
    <w:rsid w:val="0042232B"/>
    <w:rsid w:val="004258F9"/>
    <w:rsid w:val="00432E02"/>
    <w:rsid w:val="00444BDD"/>
    <w:rsid w:val="00453440"/>
    <w:rsid w:val="00454B51"/>
    <w:rsid w:val="00457107"/>
    <w:rsid w:val="004636E7"/>
    <w:rsid w:val="0047295E"/>
    <w:rsid w:val="00475FF2"/>
    <w:rsid w:val="00481091"/>
    <w:rsid w:val="00481699"/>
    <w:rsid w:val="004841FF"/>
    <w:rsid w:val="004875B4"/>
    <w:rsid w:val="004A1865"/>
    <w:rsid w:val="004C3630"/>
    <w:rsid w:val="004C476B"/>
    <w:rsid w:val="004C7599"/>
    <w:rsid w:val="004C7900"/>
    <w:rsid w:val="004D58FD"/>
    <w:rsid w:val="004E07B3"/>
    <w:rsid w:val="004F0950"/>
    <w:rsid w:val="005050EE"/>
    <w:rsid w:val="0052091E"/>
    <w:rsid w:val="0053322F"/>
    <w:rsid w:val="00535C50"/>
    <w:rsid w:val="005414A5"/>
    <w:rsid w:val="00547976"/>
    <w:rsid w:val="00561952"/>
    <w:rsid w:val="00566CAD"/>
    <w:rsid w:val="005875B3"/>
    <w:rsid w:val="005877CF"/>
    <w:rsid w:val="005B66A6"/>
    <w:rsid w:val="005C024D"/>
    <w:rsid w:val="005C7C91"/>
    <w:rsid w:val="005D30B9"/>
    <w:rsid w:val="005D7EA1"/>
    <w:rsid w:val="005E2940"/>
    <w:rsid w:val="005E3CFB"/>
    <w:rsid w:val="005E7A8F"/>
    <w:rsid w:val="005F2F4A"/>
    <w:rsid w:val="00600A24"/>
    <w:rsid w:val="00601495"/>
    <w:rsid w:val="006026EC"/>
    <w:rsid w:val="00603B30"/>
    <w:rsid w:val="00612552"/>
    <w:rsid w:val="00614C99"/>
    <w:rsid w:val="00620257"/>
    <w:rsid w:val="0062710C"/>
    <w:rsid w:val="00636552"/>
    <w:rsid w:val="0064531B"/>
    <w:rsid w:val="00650A52"/>
    <w:rsid w:val="00663154"/>
    <w:rsid w:val="00667659"/>
    <w:rsid w:val="006805D4"/>
    <w:rsid w:val="00680E2F"/>
    <w:rsid w:val="0068143E"/>
    <w:rsid w:val="00682778"/>
    <w:rsid w:val="006873CB"/>
    <w:rsid w:val="00693920"/>
    <w:rsid w:val="00694976"/>
    <w:rsid w:val="006951CB"/>
    <w:rsid w:val="006A5208"/>
    <w:rsid w:val="006A5E89"/>
    <w:rsid w:val="006B4A82"/>
    <w:rsid w:val="006C3E05"/>
    <w:rsid w:val="006D6CCC"/>
    <w:rsid w:val="006D6E00"/>
    <w:rsid w:val="006E024C"/>
    <w:rsid w:val="006E0539"/>
    <w:rsid w:val="006F0CD9"/>
    <w:rsid w:val="00702937"/>
    <w:rsid w:val="00706222"/>
    <w:rsid w:val="00716168"/>
    <w:rsid w:val="007233C6"/>
    <w:rsid w:val="00747CA4"/>
    <w:rsid w:val="00752989"/>
    <w:rsid w:val="00754EB8"/>
    <w:rsid w:val="00763A98"/>
    <w:rsid w:val="007660C3"/>
    <w:rsid w:val="00767FF1"/>
    <w:rsid w:val="00772128"/>
    <w:rsid w:val="00773187"/>
    <w:rsid w:val="00787EF1"/>
    <w:rsid w:val="007B13CC"/>
    <w:rsid w:val="007B1924"/>
    <w:rsid w:val="007C30E6"/>
    <w:rsid w:val="007C41A5"/>
    <w:rsid w:val="007D7822"/>
    <w:rsid w:val="007D7CE0"/>
    <w:rsid w:val="007F3E4C"/>
    <w:rsid w:val="007F4017"/>
    <w:rsid w:val="007F534D"/>
    <w:rsid w:val="007F5682"/>
    <w:rsid w:val="008037DE"/>
    <w:rsid w:val="00805241"/>
    <w:rsid w:val="00813B7D"/>
    <w:rsid w:val="00814D1D"/>
    <w:rsid w:val="0081550F"/>
    <w:rsid w:val="008161A9"/>
    <w:rsid w:val="008268BD"/>
    <w:rsid w:val="00830487"/>
    <w:rsid w:val="00835B04"/>
    <w:rsid w:val="00846DD0"/>
    <w:rsid w:val="00850679"/>
    <w:rsid w:val="008523A7"/>
    <w:rsid w:val="008602F7"/>
    <w:rsid w:val="00861384"/>
    <w:rsid w:val="00863EEF"/>
    <w:rsid w:val="008663BD"/>
    <w:rsid w:val="008665B2"/>
    <w:rsid w:val="00875F2F"/>
    <w:rsid w:val="00887AA7"/>
    <w:rsid w:val="008947E1"/>
    <w:rsid w:val="008A0E7D"/>
    <w:rsid w:val="008A279F"/>
    <w:rsid w:val="008A48E9"/>
    <w:rsid w:val="008A4C87"/>
    <w:rsid w:val="008A6748"/>
    <w:rsid w:val="008B047A"/>
    <w:rsid w:val="008B2423"/>
    <w:rsid w:val="008B3D6D"/>
    <w:rsid w:val="008B3E9C"/>
    <w:rsid w:val="008B51D7"/>
    <w:rsid w:val="008C48FB"/>
    <w:rsid w:val="008D0F61"/>
    <w:rsid w:val="008D4406"/>
    <w:rsid w:val="008D577C"/>
    <w:rsid w:val="008D64AB"/>
    <w:rsid w:val="008E457E"/>
    <w:rsid w:val="008E58DD"/>
    <w:rsid w:val="008E5982"/>
    <w:rsid w:val="009058CD"/>
    <w:rsid w:val="00913EA0"/>
    <w:rsid w:val="00935C32"/>
    <w:rsid w:val="009423A4"/>
    <w:rsid w:val="009430B7"/>
    <w:rsid w:val="0094551B"/>
    <w:rsid w:val="0095095B"/>
    <w:rsid w:val="00952366"/>
    <w:rsid w:val="00952FA1"/>
    <w:rsid w:val="00953834"/>
    <w:rsid w:val="009541B0"/>
    <w:rsid w:val="009547D6"/>
    <w:rsid w:val="00956FBF"/>
    <w:rsid w:val="00961C44"/>
    <w:rsid w:val="00965B39"/>
    <w:rsid w:val="00967DDD"/>
    <w:rsid w:val="00984033"/>
    <w:rsid w:val="00990934"/>
    <w:rsid w:val="0099109C"/>
    <w:rsid w:val="0099388B"/>
    <w:rsid w:val="009A500C"/>
    <w:rsid w:val="009A6234"/>
    <w:rsid w:val="009B0BA0"/>
    <w:rsid w:val="009B117A"/>
    <w:rsid w:val="009B1385"/>
    <w:rsid w:val="009C6B81"/>
    <w:rsid w:val="009D2B03"/>
    <w:rsid w:val="009D55FB"/>
    <w:rsid w:val="009F2EF8"/>
    <w:rsid w:val="00A017CE"/>
    <w:rsid w:val="00A05349"/>
    <w:rsid w:val="00A12147"/>
    <w:rsid w:val="00A12DF6"/>
    <w:rsid w:val="00A16BFF"/>
    <w:rsid w:val="00A32123"/>
    <w:rsid w:val="00A3433E"/>
    <w:rsid w:val="00A414FD"/>
    <w:rsid w:val="00A45872"/>
    <w:rsid w:val="00A519E8"/>
    <w:rsid w:val="00A558FF"/>
    <w:rsid w:val="00A57490"/>
    <w:rsid w:val="00A70F6B"/>
    <w:rsid w:val="00A75D56"/>
    <w:rsid w:val="00A82B6A"/>
    <w:rsid w:val="00A84A91"/>
    <w:rsid w:val="00A877FC"/>
    <w:rsid w:val="00A94C32"/>
    <w:rsid w:val="00A968B8"/>
    <w:rsid w:val="00A968FD"/>
    <w:rsid w:val="00A971F3"/>
    <w:rsid w:val="00AA7A70"/>
    <w:rsid w:val="00AB551C"/>
    <w:rsid w:val="00AC46CB"/>
    <w:rsid w:val="00AC6847"/>
    <w:rsid w:val="00AD26F0"/>
    <w:rsid w:val="00AD3489"/>
    <w:rsid w:val="00AD4E82"/>
    <w:rsid w:val="00AD7F63"/>
    <w:rsid w:val="00AE3715"/>
    <w:rsid w:val="00AF299A"/>
    <w:rsid w:val="00AF3674"/>
    <w:rsid w:val="00AF3693"/>
    <w:rsid w:val="00AF47C2"/>
    <w:rsid w:val="00AF5F85"/>
    <w:rsid w:val="00AF6690"/>
    <w:rsid w:val="00B006CC"/>
    <w:rsid w:val="00B022B7"/>
    <w:rsid w:val="00B023DE"/>
    <w:rsid w:val="00B05046"/>
    <w:rsid w:val="00B417D7"/>
    <w:rsid w:val="00B43CC6"/>
    <w:rsid w:val="00B4494B"/>
    <w:rsid w:val="00B55C0D"/>
    <w:rsid w:val="00B61C6A"/>
    <w:rsid w:val="00B66973"/>
    <w:rsid w:val="00B734F0"/>
    <w:rsid w:val="00B811C5"/>
    <w:rsid w:val="00B8226F"/>
    <w:rsid w:val="00B87B73"/>
    <w:rsid w:val="00B941A9"/>
    <w:rsid w:val="00BA07CD"/>
    <w:rsid w:val="00BA1916"/>
    <w:rsid w:val="00BB4224"/>
    <w:rsid w:val="00BB5F93"/>
    <w:rsid w:val="00BC19DC"/>
    <w:rsid w:val="00BD442E"/>
    <w:rsid w:val="00BE1C28"/>
    <w:rsid w:val="00BE583A"/>
    <w:rsid w:val="00BF0DFF"/>
    <w:rsid w:val="00BF0EB0"/>
    <w:rsid w:val="00BF4668"/>
    <w:rsid w:val="00BF567A"/>
    <w:rsid w:val="00BF6D72"/>
    <w:rsid w:val="00C03753"/>
    <w:rsid w:val="00C11DE2"/>
    <w:rsid w:val="00C14FBD"/>
    <w:rsid w:val="00C174FF"/>
    <w:rsid w:val="00C26E46"/>
    <w:rsid w:val="00C33831"/>
    <w:rsid w:val="00C36D4E"/>
    <w:rsid w:val="00C407F2"/>
    <w:rsid w:val="00C4681F"/>
    <w:rsid w:val="00C4788F"/>
    <w:rsid w:val="00C5016B"/>
    <w:rsid w:val="00C51971"/>
    <w:rsid w:val="00C54964"/>
    <w:rsid w:val="00C55084"/>
    <w:rsid w:val="00C6155F"/>
    <w:rsid w:val="00C64AF3"/>
    <w:rsid w:val="00C710F6"/>
    <w:rsid w:val="00C76959"/>
    <w:rsid w:val="00C803AA"/>
    <w:rsid w:val="00C81B54"/>
    <w:rsid w:val="00C83CEB"/>
    <w:rsid w:val="00C84FFA"/>
    <w:rsid w:val="00C85FF2"/>
    <w:rsid w:val="00C92AB8"/>
    <w:rsid w:val="00C9459A"/>
    <w:rsid w:val="00C94B6D"/>
    <w:rsid w:val="00C955A2"/>
    <w:rsid w:val="00CB7153"/>
    <w:rsid w:val="00CC5972"/>
    <w:rsid w:val="00CD08E9"/>
    <w:rsid w:val="00CD3B48"/>
    <w:rsid w:val="00CD48DC"/>
    <w:rsid w:val="00CD6109"/>
    <w:rsid w:val="00CD7B16"/>
    <w:rsid w:val="00CE2EC5"/>
    <w:rsid w:val="00CE774D"/>
    <w:rsid w:val="00CF0940"/>
    <w:rsid w:val="00D0227C"/>
    <w:rsid w:val="00D11E7D"/>
    <w:rsid w:val="00D207C8"/>
    <w:rsid w:val="00D22C81"/>
    <w:rsid w:val="00D22EAD"/>
    <w:rsid w:val="00D2440E"/>
    <w:rsid w:val="00D263B2"/>
    <w:rsid w:val="00D34119"/>
    <w:rsid w:val="00D3779D"/>
    <w:rsid w:val="00D40BE7"/>
    <w:rsid w:val="00D50467"/>
    <w:rsid w:val="00D63416"/>
    <w:rsid w:val="00D71A04"/>
    <w:rsid w:val="00D778A7"/>
    <w:rsid w:val="00D77D75"/>
    <w:rsid w:val="00D91A7E"/>
    <w:rsid w:val="00DA34F4"/>
    <w:rsid w:val="00DA7F94"/>
    <w:rsid w:val="00DB2961"/>
    <w:rsid w:val="00DB2CEA"/>
    <w:rsid w:val="00DB4403"/>
    <w:rsid w:val="00DE0840"/>
    <w:rsid w:val="00DE1A1A"/>
    <w:rsid w:val="00E15C5B"/>
    <w:rsid w:val="00E16C61"/>
    <w:rsid w:val="00E23932"/>
    <w:rsid w:val="00E23F15"/>
    <w:rsid w:val="00E441AB"/>
    <w:rsid w:val="00E46128"/>
    <w:rsid w:val="00E52017"/>
    <w:rsid w:val="00E67C8B"/>
    <w:rsid w:val="00E834BF"/>
    <w:rsid w:val="00E83AF2"/>
    <w:rsid w:val="00E860AC"/>
    <w:rsid w:val="00E919D5"/>
    <w:rsid w:val="00EB61A0"/>
    <w:rsid w:val="00EC04BE"/>
    <w:rsid w:val="00EC2D21"/>
    <w:rsid w:val="00ED7614"/>
    <w:rsid w:val="00EE73AD"/>
    <w:rsid w:val="00F02C27"/>
    <w:rsid w:val="00F127FB"/>
    <w:rsid w:val="00F15CAB"/>
    <w:rsid w:val="00F35DA4"/>
    <w:rsid w:val="00F3640D"/>
    <w:rsid w:val="00F41C83"/>
    <w:rsid w:val="00F505E9"/>
    <w:rsid w:val="00F53052"/>
    <w:rsid w:val="00F57EF3"/>
    <w:rsid w:val="00F64612"/>
    <w:rsid w:val="00F934E8"/>
    <w:rsid w:val="00F95A27"/>
    <w:rsid w:val="00FA28B3"/>
    <w:rsid w:val="00FA4967"/>
    <w:rsid w:val="00FD108C"/>
    <w:rsid w:val="00FD24FE"/>
    <w:rsid w:val="00FD5B15"/>
    <w:rsid w:val="00FE249E"/>
    <w:rsid w:val="00FE2C46"/>
    <w:rsid w:val="00FE3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A3E459"/>
  <w15:chartTrackingRefBased/>
  <w15:docId w15:val="{E9B66CD7-D15B-407C-8882-D7F92124F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61384"/>
    <w:pPr>
      <w:widowControl w:val="0"/>
      <w:autoSpaceDE w:val="0"/>
      <w:autoSpaceDN w:val="0"/>
      <w:adjustRightInd w:val="0"/>
    </w:pPr>
    <w:rPr>
      <w:rFonts w:ascii="游明朝" w:eastAsia="游明朝" w:cs="游明朝"/>
      <w:color w:val="000000"/>
      <w:kern w:val="0"/>
      <w:sz w:val="24"/>
      <w:szCs w:val="24"/>
    </w:rPr>
  </w:style>
  <w:style w:type="paragraph" w:styleId="a3">
    <w:name w:val="List Paragraph"/>
    <w:basedOn w:val="a"/>
    <w:uiPriority w:val="34"/>
    <w:qFormat/>
    <w:rsid w:val="00AC6847"/>
    <w:pPr>
      <w:ind w:leftChars="400" w:left="840"/>
    </w:pPr>
  </w:style>
  <w:style w:type="character" w:styleId="a4">
    <w:name w:val="Hyperlink"/>
    <w:basedOn w:val="a0"/>
    <w:uiPriority w:val="99"/>
    <w:unhideWhenUsed/>
    <w:rsid w:val="00D91A7E"/>
    <w:rPr>
      <w:color w:val="0563C1" w:themeColor="hyperlink"/>
      <w:u w:val="single"/>
    </w:rPr>
  </w:style>
  <w:style w:type="character" w:styleId="a5">
    <w:name w:val="Unresolved Mention"/>
    <w:basedOn w:val="a0"/>
    <w:uiPriority w:val="99"/>
    <w:semiHidden/>
    <w:unhideWhenUsed/>
    <w:rsid w:val="00D91A7E"/>
    <w:rPr>
      <w:color w:val="605E5C"/>
      <w:shd w:val="clear" w:color="auto" w:fill="E1DFDD"/>
    </w:rPr>
  </w:style>
  <w:style w:type="table" w:styleId="a6">
    <w:name w:val="Table Grid"/>
    <w:basedOn w:val="a1"/>
    <w:uiPriority w:val="39"/>
    <w:rsid w:val="00457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B4224"/>
    <w:pPr>
      <w:tabs>
        <w:tab w:val="center" w:pos="4252"/>
        <w:tab w:val="right" w:pos="8504"/>
      </w:tabs>
      <w:snapToGrid w:val="0"/>
    </w:pPr>
  </w:style>
  <w:style w:type="character" w:customStyle="1" w:styleId="a8">
    <w:name w:val="ヘッダー (文字)"/>
    <w:basedOn w:val="a0"/>
    <w:link w:val="a7"/>
    <w:uiPriority w:val="99"/>
    <w:rsid w:val="00BB4224"/>
  </w:style>
  <w:style w:type="paragraph" w:styleId="a9">
    <w:name w:val="footer"/>
    <w:basedOn w:val="a"/>
    <w:link w:val="aa"/>
    <w:uiPriority w:val="99"/>
    <w:unhideWhenUsed/>
    <w:rsid w:val="00BB4224"/>
    <w:pPr>
      <w:tabs>
        <w:tab w:val="center" w:pos="4252"/>
        <w:tab w:val="right" w:pos="8504"/>
      </w:tabs>
      <w:snapToGrid w:val="0"/>
    </w:pPr>
  </w:style>
  <w:style w:type="character" w:customStyle="1" w:styleId="aa">
    <w:name w:val="フッター (文字)"/>
    <w:basedOn w:val="a0"/>
    <w:link w:val="a9"/>
    <w:uiPriority w:val="99"/>
    <w:rsid w:val="00BB4224"/>
  </w:style>
  <w:style w:type="character" w:styleId="ab">
    <w:name w:val="page number"/>
    <w:basedOn w:val="a0"/>
    <w:uiPriority w:val="99"/>
    <w:semiHidden/>
    <w:unhideWhenUsed/>
    <w:rsid w:val="00F3640D"/>
  </w:style>
  <w:style w:type="character" w:styleId="ac">
    <w:name w:val="annotation reference"/>
    <w:basedOn w:val="a0"/>
    <w:uiPriority w:val="99"/>
    <w:semiHidden/>
    <w:unhideWhenUsed/>
    <w:rsid w:val="002B67BD"/>
    <w:rPr>
      <w:sz w:val="18"/>
      <w:szCs w:val="18"/>
    </w:rPr>
  </w:style>
  <w:style w:type="paragraph" w:styleId="ad">
    <w:name w:val="annotation text"/>
    <w:basedOn w:val="a"/>
    <w:link w:val="ae"/>
    <w:uiPriority w:val="99"/>
    <w:semiHidden/>
    <w:unhideWhenUsed/>
    <w:rsid w:val="002B67BD"/>
    <w:pPr>
      <w:jc w:val="left"/>
    </w:pPr>
  </w:style>
  <w:style w:type="character" w:customStyle="1" w:styleId="ae">
    <w:name w:val="コメント文字列 (文字)"/>
    <w:basedOn w:val="a0"/>
    <w:link w:val="ad"/>
    <w:uiPriority w:val="99"/>
    <w:semiHidden/>
    <w:rsid w:val="002B67BD"/>
  </w:style>
  <w:style w:type="paragraph" w:styleId="af">
    <w:name w:val="annotation subject"/>
    <w:basedOn w:val="ad"/>
    <w:next w:val="ad"/>
    <w:link w:val="af0"/>
    <w:uiPriority w:val="99"/>
    <w:semiHidden/>
    <w:unhideWhenUsed/>
    <w:rsid w:val="002B67BD"/>
    <w:rPr>
      <w:b/>
      <w:bCs/>
    </w:rPr>
  </w:style>
  <w:style w:type="character" w:customStyle="1" w:styleId="af0">
    <w:name w:val="コメント内容 (文字)"/>
    <w:basedOn w:val="ae"/>
    <w:link w:val="af"/>
    <w:uiPriority w:val="99"/>
    <w:semiHidden/>
    <w:rsid w:val="002B67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88135">
      <w:bodyDiv w:val="1"/>
      <w:marLeft w:val="0"/>
      <w:marRight w:val="0"/>
      <w:marTop w:val="0"/>
      <w:marBottom w:val="0"/>
      <w:divBdr>
        <w:top w:val="none" w:sz="0" w:space="0" w:color="auto"/>
        <w:left w:val="none" w:sz="0" w:space="0" w:color="auto"/>
        <w:bottom w:val="none" w:sz="0" w:space="0" w:color="auto"/>
        <w:right w:val="none" w:sz="0" w:space="0" w:color="auto"/>
      </w:divBdr>
    </w:div>
    <w:div w:id="684476063">
      <w:bodyDiv w:val="1"/>
      <w:marLeft w:val="0"/>
      <w:marRight w:val="0"/>
      <w:marTop w:val="0"/>
      <w:marBottom w:val="0"/>
      <w:divBdr>
        <w:top w:val="none" w:sz="0" w:space="0" w:color="auto"/>
        <w:left w:val="none" w:sz="0" w:space="0" w:color="auto"/>
        <w:bottom w:val="none" w:sz="0" w:space="0" w:color="auto"/>
        <w:right w:val="none" w:sz="0" w:space="0" w:color="auto"/>
      </w:divBdr>
    </w:div>
    <w:div w:id="157208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6</Pages>
  <Words>670</Words>
  <Characters>3821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kenichiro_seki</dc:creator>
  <cp:keywords/>
  <dc:description/>
  <cp:lastModifiedBy>青森県よろず 支援拠点</cp:lastModifiedBy>
  <cp:revision>58</cp:revision>
  <cp:lastPrinted>2021-09-15T07:21:00Z</cp:lastPrinted>
  <dcterms:created xsi:type="dcterms:W3CDTF">2021-08-30T07:29:00Z</dcterms:created>
  <dcterms:modified xsi:type="dcterms:W3CDTF">2025-04-03T07:52:00Z</dcterms:modified>
</cp:coreProperties>
</file>